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50A9" w:rsidRDefault="00A237E7" w:rsidP="00686073">
      <w:pPr>
        <w:pStyle w:val="Paragraphedeliste"/>
        <w:ind w:right="425" w:hanging="720"/>
        <w:rPr>
          <w:rFonts w:ascii="Arial" w:hAnsi="Arial" w:cs="Arial"/>
          <w:b/>
          <w:color w:val="002060"/>
        </w:rPr>
      </w:pPr>
      <w:r>
        <w:rPr>
          <w:noProof/>
        </w:rPr>
        <mc:AlternateContent>
          <mc:Choice Requires="wps">
            <w:drawing>
              <wp:anchor distT="0" distB="0" distL="114300" distR="114300" simplePos="0" relativeHeight="251669504" behindDoc="0" locked="0" layoutInCell="1" allowOverlap="1" wp14:anchorId="504B39D7" wp14:editId="70F6CA3D">
                <wp:simplePos x="0" y="0"/>
                <wp:positionH relativeFrom="margin">
                  <wp:align>left</wp:align>
                </wp:positionH>
                <wp:positionV relativeFrom="paragraph">
                  <wp:posOffset>0</wp:posOffset>
                </wp:positionV>
                <wp:extent cx="6859270" cy="3457575"/>
                <wp:effectExtent l="0" t="0" r="17780"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6859270" cy="3457575"/>
                        </a:xfrm>
                        <a:prstGeom prst="rect">
                          <a:avLst/>
                        </a:prstGeom>
                        <a:solidFill>
                          <a:srgbClr val="D3B5E9"/>
                        </a:solidFill>
                        <a:ln w="19050">
                          <a:solidFill>
                            <a:srgbClr val="002060"/>
                          </a:solidFill>
                        </a:ln>
                        <a:effectLst/>
                      </wps:spPr>
                      <wps:txbx>
                        <w:txbxContent>
                          <w:p w:rsidR="000575BB" w:rsidRPr="00CB56E7" w:rsidRDefault="000575BB" w:rsidP="006362D6">
                            <w:pPr>
                              <w:tabs>
                                <w:tab w:val="left" w:pos="2745"/>
                                <w:tab w:val="right" w:pos="10772"/>
                              </w:tabs>
                              <w:ind w:left="-709"/>
                              <w:rPr>
                                <w:rFonts w:asciiTheme="minorHAnsi" w:hAnsiTheme="minorHAnsi"/>
                                <w:b/>
                                <w:color w:val="002060"/>
                                <w:sz w:val="28"/>
                                <w:szCs w:val="28"/>
                              </w:rPr>
                            </w:pPr>
                            <w:r w:rsidRPr="00CB56E7">
                              <w:rPr>
                                <w:rFonts w:asciiTheme="minorHAnsi" w:hAnsiTheme="minorHAnsi"/>
                                <w:b/>
                                <w:color w:val="002060"/>
                                <w:sz w:val="28"/>
                                <w:szCs w:val="28"/>
                              </w:rPr>
                              <w:tab/>
                            </w:r>
                            <w:r w:rsidR="00E23213">
                              <w:rPr>
                                <w:rFonts w:asciiTheme="minorHAnsi" w:hAnsiTheme="minorHAnsi"/>
                                <w:b/>
                                <w:color w:val="002060"/>
                                <w:sz w:val="28"/>
                                <w:szCs w:val="28"/>
                              </w:rPr>
                              <w:tab/>
                            </w:r>
                            <w:r w:rsidR="00E23213">
                              <w:rPr>
                                <w:rFonts w:asciiTheme="minorHAnsi" w:hAnsiTheme="minorHAnsi"/>
                                <w:b/>
                                <w:color w:val="002060"/>
                                <w:sz w:val="28"/>
                                <w:szCs w:val="28"/>
                              </w:rPr>
                              <w:tab/>
                            </w:r>
                            <w:proofErr w:type="spellStart"/>
                            <w:proofErr w:type="gramStart"/>
                            <w:r w:rsidR="00E23213">
                              <w:rPr>
                                <w:rFonts w:asciiTheme="minorHAnsi" w:hAnsiTheme="minorHAnsi"/>
                                <w:b/>
                                <w:color w:val="002060"/>
                                <w:sz w:val="28"/>
                                <w:szCs w:val="28"/>
                              </w:rPr>
                              <w:t>dfff</w:t>
                            </w:r>
                            <w:proofErr w:type="spellEnd"/>
                            <w:proofErr w:type="gramEnd"/>
                          </w:p>
                          <w:p w:rsidR="000575BB" w:rsidRPr="00CB56E7" w:rsidRDefault="000575BB" w:rsidP="006362D6">
                            <w:pPr>
                              <w:pStyle w:val="Paragraphedeliste"/>
                              <w:ind w:right="425"/>
                              <w:rPr>
                                <w:rFonts w:ascii="Arial" w:hAnsi="Arial" w:cs="Arial"/>
                                <w:b/>
                                <w:color w:val="002060"/>
                              </w:rPr>
                            </w:pPr>
                          </w:p>
                          <w:p w:rsidR="000575BB" w:rsidRPr="00CB56E7" w:rsidRDefault="000575BB" w:rsidP="006362D6">
                            <w:pPr>
                              <w:pStyle w:val="Paragraphedeliste"/>
                              <w:ind w:right="425"/>
                              <w:rPr>
                                <w:rFonts w:ascii="Arial" w:hAnsi="Arial" w:cs="Arial"/>
                                <w:b/>
                                <w:color w:val="002060"/>
                              </w:rPr>
                            </w:pPr>
                          </w:p>
                          <w:p w:rsidR="003A34F6" w:rsidRDefault="003A34F6" w:rsidP="00C435CB">
                            <w:pPr>
                              <w:ind w:left="284"/>
                              <w:rPr>
                                <w:rFonts w:ascii="Arial" w:hAnsi="Arial" w:cs="Arial"/>
                                <w:b/>
                                <w:color w:val="002060"/>
                              </w:rPr>
                            </w:pPr>
                          </w:p>
                          <w:p w:rsidR="00230360" w:rsidRDefault="00230360" w:rsidP="003A34F6">
                            <w:pPr>
                              <w:ind w:left="284" w:hanging="284"/>
                              <w:jc w:val="both"/>
                              <w:rPr>
                                <w:rFonts w:ascii="Arial" w:hAnsi="Arial" w:cs="Arial"/>
                                <w:b/>
                                <w:color w:val="002060"/>
                              </w:rPr>
                            </w:pP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Parcours scolaire et professionnel</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Baccalauréat G3 comptabilité commerce en 1982</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 xml:space="preserve">Diplômé de certificats de spécialiste bancaire. </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Conseiller financier et fiscal puis gestionnaire financier bancaire</w:t>
                            </w:r>
                          </w:p>
                          <w:p w:rsidR="007A43C9" w:rsidRPr="007A43C9" w:rsidRDefault="007A43C9" w:rsidP="007A43C9">
                            <w:pPr>
                              <w:ind w:right="1823"/>
                              <w:jc w:val="both"/>
                              <w:rPr>
                                <w:rFonts w:ascii="Arial" w:hAnsi="Arial" w:cs="Arial"/>
                                <w:color w:val="002060"/>
                                <w:sz w:val="8"/>
                                <w:szCs w:val="8"/>
                              </w:rPr>
                            </w:pP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Invalidité motrice cérébrale.</w:t>
                            </w:r>
                          </w:p>
                          <w:p w:rsidR="007A43C9" w:rsidRPr="007A43C9" w:rsidRDefault="007A43C9" w:rsidP="007A43C9">
                            <w:pPr>
                              <w:ind w:right="1823"/>
                              <w:jc w:val="both"/>
                              <w:rPr>
                                <w:rFonts w:ascii="Arial" w:hAnsi="Arial" w:cs="Arial"/>
                                <w:color w:val="002060"/>
                                <w:sz w:val="8"/>
                                <w:szCs w:val="8"/>
                              </w:rPr>
                            </w:pP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Parcours associatif</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Bénévole à l’APF depuis 1990 à la délégation de Vendée, puis celle de Carcassonne.</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Participations aux missions de ressources, animations, groupe jeunes, sensibilisation, rédacteur zoom85 puis zoom11, vie de l’association,</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Représentant du conseil départemental (11)</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Représentant du conseil APF région Languedoc Roussillon</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Comité éthique national</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Ile aux projets (formateur des élus, bénévoles)</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Cordées (responsable national adjoint)</w:t>
                            </w:r>
                          </w:p>
                          <w:p w:rsidR="00BC06DF" w:rsidRPr="007469F8"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Référentiel Qualité des établissements médico sociaux et délégations (mission)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B39D7" id="_x0000_t202" coordsize="21600,21600" o:spt="202" path="m,l,21600r21600,l21600,xe">
                <v:stroke joinstyle="miter"/>
                <v:path gradientshapeok="t" o:connecttype="rect"/>
              </v:shapetype>
              <v:shape id="Zone de texte 1" o:spid="_x0000_s1026" type="#_x0000_t202" style="position:absolute;left:0;text-align:left;margin-left:0;margin-top:0;width:540.1pt;height:272.25pt;z-index:25166950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" fillcolor="#d3b5e9" strokecolor="#002060" strokeweight="1.5pt">
                <v:textbox>
                  <w:txbxContent>
                    <w:p w:rsidR="000575BB" w:rsidRPr="00CB56E7" w:rsidRDefault="000575BB" w:rsidP="006362D6">
                      <w:pPr>
                        <w:tabs>
                          <w:tab w:val="left" w:pos="2745"/>
                          <w:tab w:val="right" w:pos="10772"/>
                        </w:tabs>
                        <w:ind w:left="-709"/>
                        <w:rPr>
                          <w:rFonts w:asciiTheme="minorHAnsi" w:hAnsiTheme="minorHAnsi"/>
                          <w:b/>
                          <w:color w:val="002060"/>
                          <w:sz w:val="28"/>
                          <w:szCs w:val="28"/>
                        </w:rPr>
                      </w:pPr>
                      <w:r w:rsidRPr="00CB56E7">
                        <w:rPr>
                          <w:rFonts w:asciiTheme="minorHAnsi" w:hAnsiTheme="minorHAnsi"/>
                          <w:b/>
                          <w:color w:val="002060"/>
                          <w:sz w:val="28"/>
                          <w:szCs w:val="28"/>
                        </w:rPr>
                        <w:tab/>
                      </w:r>
                      <w:r w:rsidR="00E23213">
                        <w:rPr>
                          <w:rFonts w:asciiTheme="minorHAnsi" w:hAnsiTheme="minorHAnsi"/>
                          <w:b/>
                          <w:color w:val="002060"/>
                          <w:sz w:val="28"/>
                          <w:szCs w:val="28"/>
                        </w:rPr>
                        <w:tab/>
                      </w:r>
                      <w:r w:rsidR="00E23213">
                        <w:rPr>
                          <w:rFonts w:asciiTheme="minorHAnsi" w:hAnsiTheme="minorHAnsi"/>
                          <w:b/>
                          <w:color w:val="002060"/>
                          <w:sz w:val="28"/>
                          <w:szCs w:val="28"/>
                        </w:rPr>
                        <w:tab/>
                      </w:r>
                      <w:proofErr w:type="spellStart"/>
                      <w:proofErr w:type="gramStart"/>
                      <w:r w:rsidR="00E23213">
                        <w:rPr>
                          <w:rFonts w:asciiTheme="minorHAnsi" w:hAnsiTheme="minorHAnsi"/>
                          <w:b/>
                          <w:color w:val="002060"/>
                          <w:sz w:val="28"/>
                          <w:szCs w:val="28"/>
                        </w:rPr>
                        <w:t>dfff</w:t>
                      </w:r>
                      <w:proofErr w:type="spellEnd"/>
                      <w:proofErr w:type="gramEnd"/>
                    </w:p>
                    <w:p w:rsidR="000575BB" w:rsidRPr="00CB56E7" w:rsidRDefault="000575BB" w:rsidP="006362D6">
                      <w:pPr>
                        <w:pStyle w:val="Paragraphedeliste"/>
                        <w:ind w:right="425"/>
                        <w:rPr>
                          <w:rFonts w:ascii="Arial" w:hAnsi="Arial" w:cs="Arial"/>
                          <w:b/>
                          <w:color w:val="002060"/>
                        </w:rPr>
                      </w:pPr>
                    </w:p>
                    <w:p w:rsidR="000575BB" w:rsidRPr="00CB56E7" w:rsidRDefault="000575BB" w:rsidP="006362D6">
                      <w:pPr>
                        <w:pStyle w:val="Paragraphedeliste"/>
                        <w:ind w:right="425"/>
                        <w:rPr>
                          <w:rFonts w:ascii="Arial" w:hAnsi="Arial" w:cs="Arial"/>
                          <w:b/>
                          <w:color w:val="002060"/>
                        </w:rPr>
                      </w:pPr>
                    </w:p>
                    <w:p w:rsidR="003A34F6" w:rsidRDefault="003A34F6" w:rsidP="00C435CB">
                      <w:pPr>
                        <w:ind w:left="284"/>
                        <w:rPr>
                          <w:rFonts w:ascii="Arial" w:hAnsi="Arial" w:cs="Arial"/>
                          <w:b/>
                          <w:color w:val="002060"/>
                        </w:rPr>
                      </w:pPr>
                    </w:p>
                    <w:p w:rsidR="00230360" w:rsidRDefault="00230360" w:rsidP="003A34F6">
                      <w:pPr>
                        <w:ind w:left="284" w:hanging="284"/>
                        <w:jc w:val="both"/>
                        <w:rPr>
                          <w:rFonts w:ascii="Arial" w:hAnsi="Arial" w:cs="Arial"/>
                          <w:b/>
                          <w:color w:val="002060"/>
                        </w:rPr>
                      </w:pP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Parcours scolaire et professionnel</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Baccalauréat G3 comptabilité commerce en 1982</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 xml:space="preserve">Diplômé de certificats de spécialiste bancaire. </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Conseiller financier et fiscal puis gestionnaire financier bancaire</w:t>
                      </w:r>
                    </w:p>
                    <w:p w:rsidR="007A43C9" w:rsidRPr="007A43C9" w:rsidRDefault="007A43C9" w:rsidP="007A43C9">
                      <w:pPr>
                        <w:ind w:right="1823"/>
                        <w:jc w:val="both"/>
                        <w:rPr>
                          <w:rFonts w:ascii="Arial" w:hAnsi="Arial" w:cs="Arial"/>
                          <w:color w:val="002060"/>
                          <w:sz w:val="8"/>
                          <w:szCs w:val="8"/>
                        </w:rPr>
                      </w:pP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Invalidité motrice cérébrale.</w:t>
                      </w:r>
                    </w:p>
                    <w:p w:rsidR="007A43C9" w:rsidRPr="007A43C9" w:rsidRDefault="007A43C9" w:rsidP="007A43C9">
                      <w:pPr>
                        <w:ind w:right="1823"/>
                        <w:jc w:val="both"/>
                        <w:rPr>
                          <w:rFonts w:ascii="Arial" w:hAnsi="Arial" w:cs="Arial"/>
                          <w:color w:val="002060"/>
                          <w:sz w:val="8"/>
                          <w:szCs w:val="8"/>
                        </w:rPr>
                      </w:pP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Parcours associatif</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Bénévole à l’APF depuis 1990 à la délégation de Vendée, puis celle de Carcassonne.</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Participations aux missions de ressources, animations, groupe jeunes, sensibilisation, rédacteur zoom85 puis zoom11, vie de l’association,</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Représentant du conseil départemental (11)</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Représentant du conseil APF région Languedoc Roussillon</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Comité éthique national</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Ile aux projets (formateur des élus, bénévoles)</w:t>
                      </w:r>
                    </w:p>
                    <w:p w:rsidR="007A43C9" w:rsidRPr="007A43C9"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Cordées (responsable national adjoint)</w:t>
                      </w:r>
                    </w:p>
                    <w:p w:rsidR="00BC06DF" w:rsidRPr="007469F8" w:rsidRDefault="007A43C9" w:rsidP="007A43C9">
                      <w:pPr>
                        <w:ind w:right="1823"/>
                        <w:jc w:val="both"/>
                        <w:rPr>
                          <w:rFonts w:ascii="Arial" w:hAnsi="Arial" w:cs="Arial"/>
                          <w:color w:val="002060"/>
                          <w:sz w:val="19"/>
                          <w:szCs w:val="19"/>
                        </w:rPr>
                      </w:pPr>
                      <w:r w:rsidRPr="007A43C9">
                        <w:rPr>
                          <w:rFonts w:ascii="Arial" w:hAnsi="Arial" w:cs="Arial"/>
                          <w:color w:val="002060"/>
                          <w:sz w:val="19"/>
                          <w:szCs w:val="19"/>
                        </w:rPr>
                        <w:t>Référentiel Qualité des établissements médico sociaux et délégations (mission)</w:t>
                      </w:r>
                    </w:p>
                  </w:txbxContent>
                </v:textbox>
                <w10:wrap type="square" anchorx="margin"/>
              </v:shape>
            </w:pict>
          </mc:Fallback>
        </mc:AlternateContent>
      </w:r>
      <w:r>
        <w:rPr>
          <w:noProof/>
        </w:rPr>
        <mc:AlternateContent>
          <mc:Choice Requires="wps">
            <w:drawing>
              <wp:anchor distT="0" distB="0" distL="114300" distR="114300" simplePos="0" relativeHeight="251674624" behindDoc="0" locked="0" layoutInCell="1" allowOverlap="1" wp14:anchorId="1EC0071E" wp14:editId="47DDD979">
                <wp:simplePos x="0" y="0"/>
                <wp:positionH relativeFrom="column">
                  <wp:posOffset>5574030</wp:posOffset>
                </wp:positionH>
                <wp:positionV relativeFrom="paragraph">
                  <wp:posOffset>0</wp:posOffset>
                </wp:positionV>
                <wp:extent cx="1161415" cy="258445"/>
                <wp:effectExtent l="0" t="0" r="0" b="0"/>
                <wp:wrapSquare wrapText="bothSides"/>
                <wp:docPr id="88" name="Zone de texte 88"/>
                <wp:cNvGraphicFramePr/>
                <a:graphic xmlns:a="http://schemas.openxmlformats.org/drawingml/2006/main">
                  <a:graphicData uri="http://schemas.microsoft.com/office/word/2010/wordprocessingShape">
                    <wps:wsp>
                      <wps:cNvSpPr txBox="1"/>
                      <wps:spPr>
                        <a:xfrm>
                          <a:off x="0" y="0"/>
                          <a:ext cx="1161415" cy="258445"/>
                        </a:xfrm>
                        <a:prstGeom prst="rect">
                          <a:avLst/>
                        </a:prstGeom>
                        <a:noFill/>
                        <a:ln w="6350">
                          <a:noFill/>
                        </a:ln>
                        <a:effectLst/>
                      </wps:spPr>
                      <wps:txbx>
                        <w:txbxContent>
                          <w:p w:rsidR="00230360" w:rsidRPr="009C3D3A" w:rsidRDefault="00230360" w:rsidP="00B965FC">
                            <w:pPr>
                              <w:jc w:val="both"/>
                              <w:rPr>
                                <w:rFonts w:ascii="Arial" w:hAnsi="Arial" w:cs="Arial"/>
                                <w:b/>
                                <w:color w:val="002060"/>
                                <w:sz w:val="22"/>
                                <w:szCs w:val="24"/>
                              </w:rPr>
                            </w:pPr>
                            <w:r w:rsidRPr="009C3D3A">
                              <w:rPr>
                                <w:rFonts w:ascii="Arial" w:hAnsi="Arial" w:cs="Arial"/>
                                <w:b/>
                                <w:color w:val="002060"/>
                                <w:sz w:val="22"/>
                                <w:szCs w:val="24"/>
                              </w:rPr>
                              <w:t xml:space="preserve"> Candidat n°</w:t>
                            </w:r>
                            <w:r w:rsidR="00A627CF">
                              <w:rPr>
                                <w:rFonts w:ascii="Arial" w:hAnsi="Arial" w:cs="Arial"/>
                                <w:b/>
                                <w:color w:val="002060"/>
                                <w:sz w:val="22"/>
                                <w:szCs w:val="24"/>
                              </w:rPr>
                              <w:t>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C0071E" id="Zone de texte 88" o:spid="_x0000_s1027" type="#_x0000_t202" style="position:absolute;left:0;text-align:left;margin-left:438.9pt;margin-top:0;width:91.45pt;height:20.3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" filled="f" stroked="f" strokeweight=".5pt">
                <v:textbox style="mso-fit-shape-to-text:t">
                  <w:txbxContent>
                    <w:p w:rsidR="00230360" w:rsidRPr="009C3D3A" w:rsidRDefault="00230360" w:rsidP="00B965FC">
                      <w:pPr>
                        <w:jc w:val="both"/>
                        <w:rPr>
                          <w:rFonts w:ascii="Arial" w:hAnsi="Arial" w:cs="Arial"/>
                          <w:b/>
                          <w:color w:val="002060"/>
                          <w:sz w:val="22"/>
                          <w:szCs w:val="24"/>
                        </w:rPr>
                      </w:pPr>
                      <w:r w:rsidRPr="009C3D3A">
                        <w:rPr>
                          <w:rFonts w:ascii="Arial" w:hAnsi="Arial" w:cs="Arial"/>
                          <w:b/>
                          <w:color w:val="002060"/>
                          <w:sz w:val="22"/>
                          <w:szCs w:val="24"/>
                        </w:rPr>
                        <w:t xml:space="preserve"> Candidat n°</w:t>
                      </w:r>
                      <w:r w:rsidR="00A627CF">
                        <w:rPr>
                          <w:rFonts w:ascii="Arial" w:hAnsi="Arial" w:cs="Arial"/>
                          <w:b/>
                          <w:color w:val="002060"/>
                          <w:sz w:val="22"/>
                          <w:szCs w:val="24"/>
                        </w:rPr>
                        <w:t>31</w:t>
                      </w:r>
                    </w:p>
                  </w:txbxContent>
                </v:textbox>
                <w10:wrap type="square"/>
              </v:shape>
            </w:pict>
          </mc:Fallback>
        </mc:AlternateContent>
      </w:r>
      <w:r w:rsidR="009C3D3A" w:rsidRPr="00CB56E7">
        <w:rPr>
          <w:noProof/>
        </w:rPr>
        <mc:AlternateContent>
          <mc:Choice Requires="wps">
            <w:drawing>
              <wp:anchor distT="0" distB="0" distL="114300" distR="114300" simplePos="0" relativeHeight="251670528" behindDoc="0" locked="0" layoutInCell="1" allowOverlap="1" wp14:anchorId="24ECCD0D" wp14:editId="2B833A40">
                <wp:simplePos x="0" y="0"/>
                <wp:positionH relativeFrom="column">
                  <wp:posOffset>20955</wp:posOffset>
                </wp:positionH>
                <wp:positionV relativeFrom="paragraph">
                  <wp:posOffset>46990</wp:posOffset>
                </wp:positionV>
                <wp:extent cx="6840220" cy="752475"/>
                <wp:effectExtent l="0" t="0" r="0" b="9525"/>
                <wp:wrapSquare wrapText="bothSides"/>
                <wp:docPr id="6" name="Zone de texte 6"/>
                <wp:cNvGraphicFramePr/>
                <a:graphic xmlns:a="http://schemas.openxmlformats.org/drawingml/2006/main">
                  <a:graphicData uri="http://schemas.microsoft.com/office/word/2010/wordprocessingShape">
                    <wps:wsp>
                      <wps:cNvSpPr txBox="1"/>
                      <wps:spPr>
                        <a:xfrm>
                          <a:off x="0" y="0"/>
                          <a:ext cx="6840220" cy="752475"/>
                        </a:xfrm>
                        <a:prstGeom prst="rect">
                          <a:avLst/>
                        </a:prstGeom>
                        <a:solidFill>
                          <a:srgbClr val="A86ED4"/>
                        </a:solidFill>
                        <a:ln w="19050">
                          <a:noFill/>
                        </a:ln>
                        <a:effectLst/>
                      </wps:spPr>
                      <wps:txbx>
                        <w:txbxContent>
                          <w:p w:rsidR="005A1A87" w:rsidRPr="009C3D3A" w:rsidRDefault="003A34F6" w:rsidP="0092065A">
                            <w:pPr>
                              <w:rPr>
                                <w:rFonts w:ascii="Arial" w:hAnsi="Arial" w:cs="Arial"/>
                                <w:b/>
                                <w:color w:val="002060"/>
                                <w:sz w:val="36"/>
                                <w:szCs w:val="32"/>
                              </w:rPr>
                            </w:pPr>
                            <w:r w:rsidRPr="009C3D3A">
                              <w:rPr>
                                <w:rFonts w:ascii="Arial" w:hAnsi="Arial" w:cs="Arial"/>
                                <w:color w:val="002060"/>
                                <w:sz w:val="18"/>
                              </w:rPr>
                              <w:t xml:space="preserve">Né le </w:t>
                            </w:r>
                            <w:r w:rsidR="00A627CF" w:rsidRPr="00A627CF">
                              <w:rPr>
                                <w:rFonts w:ascii="Arial" w:hAnsi="Arial" w:cs="Arial"/>
                                <w:color w:val="002060"/>
                                <w:sz w:val="18"/>
                              </w:rPr>
                              <w:t>10 mai 1963 à Challans en Vendée</w:t>
                            </w:r>
                            <w:r w:rsidR="00971285" w:rsidRPr="009C3D3A">
                              <w:rPr>
                                <w:rFonts w:ascii="Arial" w:hAnsi="Arial" w:cs="Arial"/>
                                <w:b/>
                                <w:color w:val="002060"/>
                                <w:sz w:val="24"/>
                                <w:szCs w:val="28"/>
                              </w:rPr>
                              <w:tab/>
                              <w:t xml:space="preserve">        </w:t>
                            </w:r>
                            <w:r w:rsidR="003B4589" w:rsidRPr="009C3D3A">
                              <w:rPr>
                                <w:rFonts w:ascii="Arial" w:hAnsi="Arial" w:cs="Arial"/>
                                <w:b/>
                                <w:color w:val="002060"/>
                                <w:sz w:val="24"/>
                                <w:szCs w:val="28"/>
                              </w:rPr>
                              <w:t xml:space="preserve">   </w:t>
                            </w:r>
                            <w:r w:rsidR="009C3D3A">
                              <w:rPr>
                                <w:rFonts w:ascii="Arial" w:hAnsi="Arial" w:cs="Arial"/>
                                <w:b/>
                                <w:color w:val="002060"/>
                                <w:sz w:val="24"/>
                                <w:szCs w:val="28"/>
                              </w:rPr>
                              <w:t xml:space="preserve">                      </w:t>
                            </w:r>
                            <w:r w:rsidR="00DE4AA2" w:rsidRPr="009C3D3A">
                              <w:rPr>
                                <w:rFonts w:ascii="Arial" w:hAnsi="Arial" w:cs="Arial"/>
                                <w:b/>
                                <w:color w:val="002060"/>
                                <w:sz w:val="24"/>
                                <w:szCs w:val="28"/>
                              </w:rPr>
                              <w:t xml:space="preserve">  </w:t>
                            </w:r>
                            <w:r w:rsidR="003F424B">
                              <w:rPr>
                                <w:rFonts w:ascii="Arial" w:hAnsi="Arial" w:cs="Arial"/>
                                <w:b/>
                                <w:color w:val="002060"/>
                                <w:sz w:val="24"/>
                                <w:szCs w:val="28"/>
                              </w:rPr>
                              <w:t xml:space="preserve">  </w:t>
                            </w:r>
                            <w:r w:rsidR="00A627CF">
                              <w:rPr>
                                <w:rFonts w:ascii="Arial" w:hAnsi="Arial" w:cs="Arial"/>
                                <w:b/>
                                <w:color w:val="002060"/>
                                <w:sz w:val="36"/>
                                <w:szCs w:val="32"/>
                              </w:rPr>
                              <w:t>Eric MOREAU</w:t>
                            </w:r>
                          </w:p>
                          <w:p w:rsidR="00056E26" w:rsidRPr="00A627CF" w:rsidRDefault="000575BB" w:rsidP="0092065A">
                            <w:pPr>
                              <w:rPr>
                                <w:rFonts w:ascii="Arial" w:hAnsi="Arial" w:cs="Arial"/>
                                <w:color w:val="002060"/>
                                <w:sz w:val="18"/>
                                <w:szCs w:val="18"/>
                              </w:rPr>
                            </w:pPr>
                            <w:r w:rsidRPr="009C3D3A">
                              <w:rPr>
                                <w:rFonts w:ascii="Arial" w:hAnsi="Arial" w:cs="Arial"/>
                                <w:color w:val="002060"/>
                                <w:sz w:val="18"/>
                              </w:rPr>
                              <w:t xml:space="preserve">Catégorie : Personne atteinte de </w:t>
                            </w:r>
                            <w:r w:rsidRPr="00A627CF">
                              <w:rPr>
                                <w:rFonts w:ascii="Arial" w:hAnsi="Arial" w:cs="Arial"/>
                                <w:color w:val="002060"/>
                                <w:sz w:val="18"/>
                                <w:szCs w:val="18"/>
                              </w:rPr>
                              <w:t>déficience motrice</w:t>
                            </w:r>
                            <w:r w:rsidR="00056E26" w:rsidRPr="00A627CF">
                              <w:rPr>
                                <w:rFonts w:ascii="Arial" w:hAnsi="Arial" w:cs="Arial"/>
                                <w:color w:val="002060"/>
                                <w:sz w:val="18"/>
                                <w:szCs w:val="18"/>
                              </w:rPr>
                              <w:t xml:space="preserve"> </w:t>
                            </w:r>
                            <w:r w:rsidR="00056E26" w:rsidRPr="00A627CF">
                              <w:rPr>
                                <w:rFonts w:ascii="Arial" w:hAnsi="Arial" w:cs="Arial"/>
                                <w:color w:val="002060"/>
                                <w:sz w:val="18"/>
                                <w:szCs w:val="18"/>
                              </w:rPr>
                              <w:tab/>
                            </w:r>
                            <w:r w:rsidR="00056E26" w:rsidRPr="00A627CF">
                              <w:rPr>
                                <w:rFonts w:ascii="Arial" w:hAnsi="Arial" w:cs="Arial"/>
                                <w:color w:val="002060"/>
                                <w:sz w:val="18"/>
                                <w:szCs w:val="18"/>
                              </w:rPr>
                              <w:tab/>
                              <w:t xml:space="preserve">   </w:t>
                            </w:r>
                            <w:r w:rsidR="00DE4AA2" w:rsidRPr="00A627CF">
                              <w:rPr>
                                <w:rFonts w:ascii="Arial" w:hAnsi="Arial" w:cs="Arial"/>
                                <w:color w:val="002060"/>
                                <w:sz w:val="18"/>
                                <w:szCs w:val="18"/>
                              </w:rPr>
                              <w:t xml:space="preserve">     </w:t>
                            </w:r>
                            <w:r w:rsidR="00056E26" w:rsidRPr="00A627CF">
                              <w:rPr>
                                <w:rFonts w:ascii="Arial" w:hAnsi="Arial" w:cs="Arial"/>
                                <w:color w:val="002060"/>
                                <w:sz w:val="18"/>
                                <w:szCs w:val="18"/>
                              </w:rPr>
                              <w:t xml:space="preserve"> </w:t>
                            </w:r>
                          </w:p>
                          <w:p w:rsidR="00A627CF" w:rsidRPr="00A627CF" w:rsidRDefault="00A627CF" w:rsidP="0092065A">
                            <w:pPr>
                              <w:rPr>
                                <w:rFonts w:ascii="Arial" w:hAnsi="Arial" w:cs="Arial"/>
                                <w:color w:val="002060"/>
                                <w:sz w:val="18"/>
                                <w:szCs w:val="18"/>
                              </w:rPr>
                            </w:pPr>
                            <w:r w:rsidRPr="00A627CF">
                              <w:rPr>
                                <w:rFonts w:ascii="Arial" w:hAnsi="Arial" w:cs="Arial"/>
                                <w:color w:val="002060"/>
                                <w:sz w:val="18"/>
                                <w:szCs w:val="18"/>
                              </w:rPr>
                              <w:t xml:space="preserve">7 chemin du Mourtales 11170 Sainte Eulalie </w:t>
                            </w:r>
                          </w:p>
                          <w:p w:rsidR="003A34F6" w:rsidRPr="009C3D3A" w:rsidRDefault="003A34F6" w:rsidP="0092065A">
                            <w:pPr>
                              <w:rPr>
                                <w:rFonts w:ascii="Arial" w:hAnsi="Arial" w:cs="Arial"/>
                                <w:color w:val="002060"/>
                                <w:sz w:val="18"/>
                              </w:rPr>
                            </w:pPr>
                            <w:r w:rsidRPr="00A627CF">
                              <w:rPr>
                                <w:rFonts w:ascii="Arial" w:hAnsi="Arial" w:cs="Arial"/>
                                <w:color w:val="002060"/>
                                <w:sz w:val="18"/>
                                <w:szCs w:val="18"/>
                              </w:rPr>
                              <w:t xml:space="preserve">Téléphone : </w:t>
                            </w:r>
                            <w:r w:rsidR="00A627CF" w:rsidRPr="00A627CF">
                              <w:rPr>
                                <w:rFonts w:ascii="Arial" w:hAnsi="Arial" w:cs="Arial"/>
                                <w:color w:val="002060"/>
                                <w:sz w:val="18"/>
                                <w:szCs w:val="18"/>
                              </w:rPr>
                              <w:t>04</w:t>
                            </w:r>
                            <w:r w:rsidR="0092065A">
                              <w:rPr>
                                <w:rFonts w:ascii="Arial" w:hAnsi="Arial" w:cs="Arial"/>
                                <w:color w:val="002060"/>
                                <w:sz w:val="18"/>
                                <w:szCs w:val="18"/>
                              </w:rPr>
                              <w:t>.</w:t>
                            </w:r>
                            <w:r w:rsidR="00A627CF" w:rsidRPr="00A627CF">
                              <w:rPr>
                                <w:rFonts w:ascii="Arial" w:hAnsi="Arial" w:cs="Arial"/>
                                <w:color w:val="002060"/>
                                <w:sz w:val="18"/>
                                <w:szCs w:val="18"/>
                              </w:rPr>
                              <w:t>68</w:t>
                            </w:r>
                            <w:r w:rsidR="0092065A">
                              <w:rPr>
                                <w:rFonts w:ascii="Arial" w:hAnsi="Arial" w:cs="Arial"/>
                                <w:color w:val="002060"/>
                                <w:sz w:val="18"/>
                                <w:szCs w:val="18"/>
                              </w:rPr>
                              <w:t>.</w:t>
                            </w:r>
                            <w:r w:rsidR="00A627CF" w:rsidRPr="00A627CF">
                              <w:rPr>
                                <w:rFonts w:ascii="Arial" w:hAnsi="Arial" w:cs="Arial"/>
                                <w:color w:val="002060"/>
                                <w:sz w:val="18"/>
                                <w:szCs w:val="18"/>
                              </w:rPr>
                              <w:t>76</w:t>
                            </w:r>
                            <w:r w:rsidR="0092065A">
                              <w:rPr>
                                <w:rFonts w:ascii="Arial" w:hAnsi="Arial" w:cs="Arial"/>
                                <w:color w:val="002060"/>
                                <w:sz w:val="18"/>
                                <w:szCs w:val="18"/>
                              </w:rPr>
                              <w:t>.</w:t>
                            </w:r>
                            <w:r w:rsidR="00A627CF" w:rsidRPr="00A627CF">
                              <w:rPr>
                                <w:rFonts w:ascii="Arial" w:hAnsi="Arial" w:cs="Arial"/>
                                <w:color w:val="002060"/>
                                <w:sz w:val="18"/>
                                <w:szCs w:val="18"/>
                              </w:rPr>
                              <w:t>94</w:t>
                            </w:r>
                            <w:r w:rsidR="0092065A">
                              <w:rPr>
                                <w:rFonts w:ascii="Arial" w:hAnsi="Arial" w:cs="Arial"/>
                                <w:color w:val="002060"/>
                                <w:sz w:val="18"/>
                                <w:szCs w:val="18"/>
                              </w:rPr>
                              <w:t>.</w:t>
                            </w:r>
                            <w:r w:rsidR="00A627CF" w:rsidRPr="00A627CF">
                              <w:rPr>
                                <w:rFonts w:ascii="Arial" w:hAnsi="Arial" w:cs="Arial"/>
                                <w:color w:val="002060"/>
                                <w:sz w:val="18"/>
                                <w:szCs w:val="18"/>
                              </w:rPr>
                              <w:t xml:space="preserve">78 </w:t>
                            </w:r>
                            <w:r w:rsidRPr="00A627CF">
                              <w:rPr>
                                <w:rFonts w:ascii="Arial" w:hAnsi="Arial" w:cs="Arial"/>
                                <w:color w:val="002060"/>
                                <w:sz w:val="18"/>
                                <w:szCs w:val="18"/>
                              </w:rPr>
                              <w:t xml:space="preserve">/ </w:t>
                            </w:r>
                            <w:r w:rsidR="00A627CF" w:rsidRPr="00A627CF">
                              <w:rPr>
                                <w:rFonts w:ascii="Arial" w:hAnsi="Arial" w:cs="Arial"/>
                                <w:color w:val="002060"/>
                                <w:sz w:val="18"/>
                                <w:szCs w:val="18"/>
                              </w:rPr>
                              <w:t>06</w:t>
                            </w:r>
                            <w:r w:rsidR="0092065A">
                              <w:rPr>
                                <w:rFonts w:ascii="Arial" w:hAnsi="Arial" w:cs="Arial"/>
                                <w:color w:val="002060"/>
                                <w:sz w:val="18"/>
                                <w:szCs w:val="18"/>
                              </w:rPr>
                              <w:t>.</w:t>
                            </w:r>
                            <w:r w:rsidR="00A627CF" w:rsidRPr="00A627CF">
                              <w:rPr>
                                <w:rFonts w:ascii="Arial" w:hAnsi="Arial" w:cs="Arial"/>
                                <w:color w:val="002060"/>
                                <w:sz w:val="18"/>
                                <w:szCs w:val="18"/>
                              </w:rPr>
                              <w:t>75</w:t>
                            </w:r>
                            <w:r w:rsidR="0092065A">
                              <w:rPr>
                                <w:rFonts w:ascii="Arial" w:hAnsi="Arial" w:cs="Arial"/>
                                <w:color w:val="002060"/>
                                <w:sz w:val="18"/>
                                <w:szCs w:val="18"/>
                              </w:rPr>
                              <w:t>.</w:t>
                            </w:r>
                            <w:r w:rsidR="00A627CF" w:rsidRPr="00A627CF">
                              <w:rPr>
                                <w:rFonts w:ascii="Arial" w:hAnsi="Arial" w:cs="Arial"/>
                                <w:color w:val="002060"/>
                                <w:sz w:val="18"/>
                                <w:szCs w:val="18"/>
                              </w:rPr>
                              <w:t>31</w:t>
                            </w:r>
                            <w:r w:rsidR="0092065A">
                              <w:rPr>
                                <w:rFonts w:ascii="Arial" w:hAnsi="Arial" w:cs="Arial"/>
                                <w:color w:val="002060"/>
                                <w:sz w:val="18"/>
                                <w:szCs w:val="18"/>
                              </w:rPr>
                              <w:t>.</w:t>
                            </w:r>
                            <w:r w:rsidR="00A627CF" w:rsidRPr="00A627CF">
                              <w:rPr>
                                <w:rFonts w:ascii="Arial" w:hAnsi="Arial" w:cs="Arial"/>
                                <w:color w:val="002060"/>
                                <w:sz w:val="18"/>
                                <w:szCs w:val="18"/>
                              </w:rPr>
                              <w:t>48</w:t>
                            </w:r>
                            <w:r w:rsidR="0092065A">
                              <w:rPr>
                                <w:rFonts w:ascii="Arial" w:hAnsi="Arial" w:cs="Arial"/>
                                <w:color w:val="002060"/>
                                <w:sz w:val="18"/>
                                <w:szCs w:val="18"/>
                              </w:rPr>
                              <w:t>.</w:t>
                            </w:r>
                            <w:r w:rsidR="00A627CF" w:rsidRPr="00A627CF">
                              <w:rPr>
                                <w:rFonts w:ascii="Arial" w:hAnsi="Arial" w:cs="Arial"/>
                                <w:color w:val="002060"/>
                                <w:sz w:val="18"/>
                                <w:szCs w:val="18"/>
                              </w:rPr>
                              <w:t xml:space="preserve">12 </w:t>
                            </w:r>
                            <w:r w:rsidRPr="00A627CF">
                              <w:rPr>
                                <w:rFonts w:ascii="Arial" w:hAnsi="Arial" w:cs="Arial"/>
                                <w:color w:val="002060"/>
                                <w:sz w:val="18"/>
                                <w:szCs w:val="18"/>
                              </w:rPr>
                              <w:t xml:space="preserve">- Email : </w:t>
                            </w:r>
                            <w:hyperlink r:id="rId9" w:history="1">
                              <w:r w:rsidR="00A627CF" w:rsidRPr="00A627CF">
                                <w:rPr>
                                  <w:rStyle w:val="Lienhypertexte"/>
                                  <w:rFonts w:ascii="Arial" w:hAnsi="Arial" w:cs="Arial"/>
                                  <w:sz w:val="18"/>
                                  <w:szCs w:val="18"/>
                                </w:rPr>
                                <w:t>moreau.eric@laposte.net</w:t>
                              </w:r>
                            </w:hyperlink>
                            <w:r w:rsidR="00A627CF">
                              <w:t xml:space="preserve"> </w:t>
                            </w:r>
                          </w:p>
                          <w:p w:rsidR="000575BB" w:rsidRPr="000575BB" w:rsidRDefault="000575BB" w:rsidP="00743791">
                            <w:pPr>
                              <w:ind w:firstLine="142"/>
                              <w:rPr>
                                <w:color w:val="002060"/>
                              </w:rPr>
                            </w:pPr>
                          </w:p>
                          <w:p w:rsidR="003A34F6" w:rsidRDefault="003A3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CCD0D" id="Zone de texte 6" o:spid="_x0000_s1028" type="#_x0000_t202" style="position:absolute;left:0;text-align:left;margin-left:1.65pt;margin-top:3.7pt;width:538.6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" fillcolor="#a86ed4" stroked="f" strokeweight="1.5pt">
                <v:textbox>
                  <w:txbxContent>
                    <w:p w:rsidR="005A1A87" w:rsidRPr="009C3D3A" w:rsidRDefault="003A34F6" w:rsidP="0092065A">
                      <w:pPr>
                        <w:rPr>
                          <w:rFonts w:ascii="Arial" w:hAnsi="Arial" w:cs="Arial"/>
                          <w:b/>
                          <w:color w:val="002060"/>
                          <w:sz w:val="36"/>
                          <w:szCs w:val="32"/>
                        </w:rPr>
                      </w:pPr>
                      <w:r w:rsidRPr="009C3D3A">
                        <w:rPr>
                          <w:rFonts w:ascii="Arial" w:hAnsi="Arial" w:cs="Arial"/>
                          <w:color w:val="002060"/>
                          <w:sz w:val="18"/>
                        </w:rPr>
                        <w:t xml:space="preserve">Né le </w:t>
                      </w:r>
                      <w:r w:rsidR="00A627CF" w:rsidRPr="00A627CF">
                        <w:rPr>
                          <w:rFonts w:ascii="Arial" w:hAnsi="Arial" w:cs="Arial"/>
                          <w:color w:val="002060"/>
                          <w:sz w:val="18"/>
                        </w:rPr>
                        <w:t>10 mai 1963 à Challans en Vendée</w:t>
                      </w:r>
                      <w:r w:rsidR="00971285" w:rsidRPr="009C3D3A">
                        <w:rPr>
                          <w:rFonts w:ascii="Arial" w:hAnsi="Arial" w:cs="Arial"/>
                          <w:b/>
                          <w:color w:val="002060"/>
                          <w:sz w:val="24"/>
                          <w:szCs w:val="28"/>
                        </w:rPr>
                        <w:tab/>
                        <w:t xml:space="preserve">        </w:t>
                      </w:r>
                      <w:r w:rsidR="003B4589" w:rsidRPr="009C3D3A">
                        <w:rPr>
                          <w:rFonts w:ascii="Arial" w:hAnsi="Arial" w:cs="Arial"/>
                          <w:b/>
                          <w:color w:val="002060"/>
                          <w:sz w:val="24"/>
                          <w:szCs w:val="28"/>
                        </w:rPr>
                        <w:t xml:space="preserve">   </w:t>
                      </w:r>
                      <w:r w:rsidR="009C3D3A">
                        <w:rPr>
                          <w:rFonts w:ascii="Arial" w:hAnsi="Arial" w:cs="Arial"/>
                          <w:b/>
                          <w:color w:val="002060"/>
                          <w:sz w:val="24"/>
                          <w:szCs w:val="28"/>
                        </w:rPr>
                        <w:t xml:space="preserve">                      </w:t>
                      </w:r>
                      <w:r w:rsidR="00DE4AA2" w:rsidRPr="009C3D3A">
                        <w:rPr>
                          <w:rFonts w:ascii="Arial" w:hAnsi="Arial" w:cs="Arial"/>
                          <w:b/>
                          <w:color w:val="002060"/>
                          <w:sz w:val="24"/>
                          <w:szCs w:val="28"/>
                        </w:rPr>
                        <w:t xml:space="preserve">  </w:t>
                      </w:r>
                      <w:r w:rsidR="003F424B">
                        <w:rPr>
                          <w:rFonts w:ascii="Arial" w:hAnsi="Arial" w:cs="Arial"/>
                          <w:b/>
                          <w:color w:val="002060"/>
                          <w:sz w:val="24"/>
                          <w:szCs w:val="28"/>
                        </w:rPr>
                        <w:t xml:space="preserve">  </w:t>
                      </w:r>
                      <w:r w:rsidR="00A627CF">
                        <w:rPr>
                          <w:rFonts w:ascii="Arial" w:hAnsi="Arial" w:cs="Arial"/>
                          <w:b/>
                          <w:color w:val="002060"/>
                          <w:sz w:val="36"/>
                          <w:szCs w:val="32"/>
                        </w:rPr>
                        <w:t>Eric MOREAU</w:t>
                      </w:r>
                    </w:p>
                    <w:p w:rsidR="00056E26" w:rsidRPr="00A627CF" w:rsidRDefault="000575BB" w:rsidP="0092065A">
                      <w:pPr>
                        <w:rPr>
                          <w:rFonts w:ascii="Arial" w:hAnsi="Arial" w:cs="Arial"/>
                          <w:color w:val="002060"/>
                          <w:sz w:val="18"/>
                          <w:szCs w:val="18"/>
                        </w:rPr>
                      </w:pPr>
                      <w:r w:rsidRPr="009C3D3A">
                        <w:rPr>
                          <w:rFonts w:ascii="Arial" w:hAnsi="Arial" w:cs="Arial"/>
                          <w:color w:val="002060"/>
                          <w:sz w:val="18"/>
                        </w:rPr>
                        <w:t xml:space="preserve">Catégorie : Personne atteinte de </w:t>
                      </w:r>
                      <w:r w:rsidRPr="00A627CF">
                        <w:rPr>
                          <w:rFonts w:ascii="Arial" w:hAnsi="Arial" w:cs="Arial"/>
                          <w:color w:val="002060"/>
                          <w:sz w:val="18"/>
                          <w:szCs w:val="18"/>
                        </w:rPr>
                        <w:t>déficience motrice</w:t>
                      </w:r>
                      <w:r w:rsidR="00056E26" w:rsidRPr="00A627CF">
                        <w:rPr>
                          <w:rFonts w:ascii="Arial" w:hAnsi="Arial" w:cs="Arial"/>
                          <w:color w:val="002060"/>
                          <w:sz w:val="18"/>
                          <w:szCs w:val="18"/>
                        </w:rPr>
                        <w:t xml:space="preserve"> </w:t>
                      </w:r>
                      <w:r w:rsidR="00056E26" w:rsidRPr="00A627CF">
                        <w:rPr>
                          <w:rFonts w:ascii="Arial" w:hAnsi="Arial" w:cs="Arial"/>
                          <w:color w:val="002060"/>
                          <w:sz w:val="18"/>
                          <w:szCs w:val="18"/>
                        </w:rPr>
                        <w:tab/>
                      </w:r>
                      <w:r w:rsidR="00056E26" w:rsidRPr="00A627CF">
                        <w:rPr>
                          <w:rFonts w:ascii="Arial" w:hAnsi="Arial" w:cs="Arial"/>
                          <w:color w:val="002060"/>
                          <w:sz w:val="18"/>
                          <w:szCs w:val="18"/>
                        </w:rPr>
                        <w:tab/>
                        <w:t xml:space="preserve">   </w:t>
                      </w:r>
                      <w:r w:rsidR="00DE4AA2" w:rsidRPr="00A627CF">
                        <w:rPr>
                          <w:rFonts w:ascii="Arial" w:hAnsi="Arial" w:cs="Arial"/>
                          <w:color w:val="002060"/>
                          <w:sz w:val="18"/>
                          <w:szCs w:val="18"/>
                        </w:rPr>
                        <w:t xml:space="preserve">     </w:t>
                      </w:r>
                      <w:r w:rsidR="00056E26" w:rsidRPr="00A627CF">
                        <w:rPr>
                          <w:rFonts w:ascii="Arial" w:hAnsi="Arial" w:cs="Arial"/>
                          <w:color w:val="002060"/>
                          <w:sz w:val="18"/>
                          <w:szCs w:val="18"/>
                        </w:rPr>
                        <w:t xml:space="preserve"> </w:t>
                      </w:r>
                    </w:p>
                    <w:p w:rsidR="00A627CF" w:rsidRPr="00A627CF" w:rsidRDefault="00A627CF" w:rsidP="0092065A">
                      <w:pPr>
                        <w:rPr>
                          <w:rFonts w:ascii="Arial" w:hAnsi="Arial" w:cs="Arial"/>
                          <w:color w:val="002060"/>
                          <w:sz w:val="18"/>
                          <w:szCs w:val="18"/>
                        </w:rPr>
                      </w:pPr>
                      <w:r w:rsidRPr="00A627CF">
                        <w:rPr>
                          <w:rFonts w:ascii="Arial" w:hAnsi="Arial" w:cs="Arial"/>
                          <w:color w:val="002060"/>
                          <w:sz w:val="18"/>
                          <w:szCs w:val="18"/>
                        </w:rPr>
                        <w:t xml:space="preserve">7 chemin du Mourtales 11170 Sainte Eulalie </w:t>
                      </w:r>
                    </w:p>
                    <w:p w:rsidR="003A34F6" w:rsidRPr="009C3D3A" w:rsidRDefault="003A34F6" w:rsidP="0092065A">
                      <w:pPr>
                        <w:rPr>
                          <w:rFonts w:ascii="Arial" w:hAnsi="Arial" w:cs="Arial"/>
                          <w:color w:val="002060"/>
                          <w:sz w:val="18"/>
                        </w:rPr>
                      </w:pPr>
                      <w:r w:rsidRPr="00A627CF">
                        <w:rPr>
                          <w:rFonts w:ascii="Arial" w:hAnsi="Arial" w:cs="Arial"/>
                          <w:color w:val="002060"/>
                          <w:sz w:val="18"/>
                          <w:szCs w:val="18"/>
                        </w:rPr>
                        <w:t xml:space="preserve">Téléphone : </w:t>
                      </w:r>
                      <w:r w:rsidR="00A627CF" w:rsidRPr="00A627CF">
                        <w:rPr>
                          <w:rFonts w:ascii="Arial" w:hAnsi="Arial" w:cs="Arial"/>
                          <w:color w:val="002060"/>
                          <w:sz w:val="18"/>
                          <w:szCs w:val="18"/>
                        </w:rPr>
                        <w:t>04</w:t>
                      </w:r>
                      <w:r w:rsidR="0092065A">
                        <w:rPr>
                          <w:rFonts w:ascii="Arial" w:hAnsi="Arial" w:cs="Arial"/>
                          <w:color w:val="002060"/>
                          <w:sz w:val="18"/>
                          <w:szCs w:val="18"/>
                        </w:rPr>
                        <w:t>.</w:t>
                      </w:r>
                      <w:r w:rsidR="00A627CF" w:rsidRPr="00A627CF">
                        <w:rPr>
                          <w:rFonts w:ascii="Arial" w:hAnsi="Arial" w:cs="Arial"/>
                          <w:color w:val="002060"/>
                          <w:sz w:val="18"/>
                          <w:szCs w:val="18"/>
                        </w:rPr>
                        <w:t>68</w:t>
                      </w:r>
                      <w:r w:rsidR="0092065A">
                        <w:rPr>
                          <w:rFonts w:ascii="Arial" w:hAnsi="Arial" w:cs="Arial"/>
                          <w:color w:val="002060"/>
                          <w:sz w:val="18"/>
                          <w:szCs w:val="18"/>
                        </w:rPr>
                        <w:t>.</w:t>
                      </w:r>
                      <w:r w:rsidR="00A627CF" w:rsidRPr="00A627CF">
                        <w:rPr>
                          <w:rFonts w:ascii="Arial" w:hAnsi="Arial" w:cs="Arial"/>
                          <w:color w:val="002060"/>
                          <w:sz w:val="18"/>
                          <w:szCs w:val="18"/>
                        </w:rPr>
                        <w:t>76</w:t>
                      </w:r>
                      <w:r w:rsidR="0092065A">
                        <w:rPr>
                          <w:rFonts w:ascii="Arial" w:hAnsi="Arial" w:cs="Arial"/>
                          <w:color w:val="002060"/>
                          <w:sz w:val="18"/>
                          <w:szCs w:val="18"/>
                        </w:rPr>
                        <w:t>.</w:t>
                      </w:r>
                      <w:r w:rsidR="00A627CF" w:rsidRPr="00A627CF">
                        <w:rPr>
                          <w:rFonts w:ascii="Arial" w:hAnsi="Arial" w:cs="Arial"/>
                          <w:color w:val="002060"/>
                          <w:sz w:val="18"/>
                          <w:szCs w:val="18"/>
                        </w:rPr>
                        <w:t>94</w:t>
                      </w:r>
                      <w:r w:rsidR="0092065A">
                        <w:rPr>
                          <w:rFonts w:ascii="Arial" w:hAnsi="Arial" w:cs="Arial"/>
                          <w:color w:val="002060"/>
                          <w:sz w:val="18"/>
                          <w:szCs w:val="18"/>
                        </w:rPr>
                        <w:t>.</w:t>
                      </w:r>
                      <w:r w:rsidR="00A627CF" w:rsidRPr="00A627CF">
                        <w:rPr>
                          <w:rFonts w:ascii="Arial" w:hAnsi="Arial" w:cs="Arial"/>
                          <w:color w:val="002060"/>
                          <w:sz w:val="18"/>
                          <w:szCs w:val="18"/>
                        </w:rPr>
                        <w:t xml:space="preserve">78 </w:t>
                      </w:r>
                      <w:r w:rsidRPr="00A627CF">
                        <w:rPr>
                          <w:rFonts w:ascii="Arial" w:hAnsi="Arial" w:cs="Arial"/>
                          <w:color w:val="002060"/>
                          <w:sz w:val="18"/>
                          <w:szCs w:val="18"/>
                        </w:rPr>
                        <w:t xml:space="preserve">/ </w:t>
                      </w:r>
                      <w:r w:rsidR="00A627CF" w:rsidRPr="00A627CF">
                        <w:rPr>
                          <w:rFonts w:ascii="Arial" w:hAnsi="Arial" w:cs="Arial"/>
                          <w:color w:val="002060"/>
                          <w:sz w:val="18"/>
                          <w:szCs w:val="18"/>
                        </w:rPr>
                        <w:t>06</w:t>
                      </w:r>
                      <w:r w:rsidR="0092065A">
                        <w:rPr>
                          <w:rFonts w:ascii="Arial" w:hAnsi="Arial" w:cs="Arial"/>
                          <w:color w:val="002060"/>
                          <w:sz w:val="18"/>
                          <w:szCs w:val="18"/>
                        </w:rPr>
                        <w:t>.</w:t>
                      </w:r>
                      <w:r w:rsidR="00A627CF" w:rsidRPr="00A627CF">
                        <w:rPr>
                          <w:rFonts w:ascii="Arial" w:hAnsi="Arial" w:cs="Arial"/>
                          <w:color w:val="002060"/>
                          <w:sz w:val="18"/>
                          <w:szCs w:val="18"/>
                        </w:rPr>
                        <w:t>75</w:t>
                      </w:r>
                      <w:r w:rsidR="0092065A">
                        <w:rPr>
                          <w:rFonts w:ascii="Arial" w:hAnsi="Arial" w:cs="Arial"/>
                          <w:color w:val="002060"/>
                          <w:sz w:val="18"/>
                          <w:szCs w:val="18"/>
                        </w:rPr>
                        <w:t>.</w:t>
                      </w:r>
                      <w:r w:rsidR="00A627CF" w:rsidRPr="00A627CF">
                        <w:rPr>
                          <w:rFonts w:ascii="Arial" w:hAnsi="Arial" w:cs="Arial"/>
                          <w:color w:val="002060"/>
                          <w:sz w:val="18"/>
                          <w:szCs w:val="18"/>
                        </w:rPr>
                        <w:t>31</w:t>
                      </w:r>
                      <w:r w:rsidR="0092065A">
                        <w:rPr>
                          <w:rFonts w:ascii="Arial" w:hAnsi="Arial" w:cs="Arial"/>
                          <w:color w:val="002060"/>
                          <w:sz w:val="18"/>
                          <w:szCs w:val="18"/>
                        </w:rPr>
                        <w:t>.</w:t>
                      </w:r>
                      <w:r w:rsidR="00A627CF" w:rsidRPr="00A627CF">
                        <w:rPr>
                          <w:rFonts w:ascii="Arial" w:hAnsi="Arial" w:cs="Arial"/>
                          <w:color w:val="002060"/>
                          <w:sz w:val="18"/>
                          <w:szCs w:val="18"/>
                        </w:rPr>
                        <w:t>48</w:t>
                      </w:r>
                      <w:r w:rsidR="0092065A">
                        <w:rPr>
                          <w:rFonts w:ascii="Arial" w:hAnsi="Arial" w:cs="Arial"/>
                          <w:color w:val="002060"/>
                          <w:sz w:val="18"/>
                          <w:szCs w:val="18"/>
                        </w:rPr>
                        <w:t>.</w:t>
                      </w:r>
                      <w:r w:rsidR="00A627CF" w:rsidRPr="00A627CF">
                        <w:rPr>
                          <w:rFonts w:ascii="Arial" w:hAnsi="Arial" w:cs="Arial"/>
                          <w:color w:val="002060"/>
                          <w:sz w:val="18"/>
                          <w:szCs w:val="18"/>
                        </w:rPr>
                        <w:t xml:space="preserve">12 </w:t>
                      </w:r>
                      <w:r w:rsidRPr="00A627CF">
                        <w:rPr>
                          <w:rFonts w:ascii="Arial" w:hAnsi="Arial" w:cs="Arial"/>
                          <w:color w:val="002060"/>
                          <w:sz w:val="18"/>
                          <w:szCs w:val="18"/>
                        </w:rPr>
                        <w:t xml:space="preserve">- Email : </w:t>
                      </w:r>
                      <w:hyperlink r:id="rId10" w:history="1">
                        <w:r w:rsidR="00A627CF" w:rsidRPr="00A627CF">
                          <w:rPr>
                            <w:rStyle w:val="Lienhypertexte"/>
                            <w:rFonts w:ascii="Arial" w:hAnsi="Arial" w:cs="Arial"/>
                            <w:sz w:val="18"/>
                            <w:szCs w:val="18"/>
                          </w:rPr>
                          <w:t>moreau.eric@laposte.net</w:t>
                        </w:r>
                      </w:hyperlink>
                      <w:r w:rsidR="00A627CF">
                        <w:t xml:space="preserve"> </w:t>
                      </w:r>
                    </w:p>
                    <w:p w:rsidR="000575BB" w:rsidRPr="000575BB" w:rsidRDefault="000575BB" w:rsidP="00743791">
                      <w:pPr>
                        <w:ind w:firstLine="142"/>
                        <w:rPr>
                          <w:color w:val="002060"/>
                        </w:rPr>
                      </w:pPr>
                    </w:p>
                    <w:p w:rsidR="003A34F6" w:rsidRDefault="003A34F6"/>
                  </w:txbxContent>
                </v:textbox>
                <w10:wrap type="square"/>
              </v:shape>
            </w:pict>
          </mc:Fallback>
        </mc:AlternateContent>
      </w:r>
      <w:r w:rsidR="005A1A87">
        <w:rPr>
          <w:rFonts w:asciiTheme="minorHAnsi" w:hAnsiTheme="minorHAnsi"/>
          <w:b/>
          <w:noProof/>
          <w:color w:val="002060"/>
          <w:sz w:val="28"/>
          <w:szCs w:val="28"/>
          <w:u w:val="single"/>
        </w:rPr>
        <mc:AlternateContent>
          <mc:Choice Requires="wps">
            <w:drawing>
              <wp:anchor distT="0" distB="0" distL="114300" distR="114300" simplePos="0" relativeHeight="251671552" behindDoc="0" locked="0" layoutInCell="1" allowOverlap="1" wp14:anchorId="645E6A83" wp14:editId="15290573">
                <wp:simplePos x="0" y="0"/>
                <wp:positionH relativeFrom="column">
                  <wp:posOffset>5526405</wp:posOffset>
                </wp:positionH>
                <wp:positionV relativeFrom="paragraph">
                  <wp:posOffset>94615</wp:posOffset>
                </wp:positionV>
                <wp:extent cx="1314450" cy="155257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314450" cy="1552575"/>
                        </a:xfrm>
                        <a:prstGeom prst="rect">
                          <a:avLst/>
                        </a:prstGeom>
                        <a:solidFill>
                          <a:srgbClr val="D3B5E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5BB" w:rsidRDefault="00552063">
                            <w:r>
                              <w:rPr>
                                <w:noProof/>
                              </w:rPr>
                              <w:drawing>
                                <wp:inline distT="0" distB="0" distL="0" distR="0" wp14:anchorId="5752789C" wp14:editId="11E9E8FE">
                                  <wp:extent cx="1125220" cy="1458619"/>
                                  <wp:effectExtent l="0" t="0" r="0" b="8255"/>
                                  <wp:docPr id="3" name="Image 3" descr="C:\Users\jerome.journet\Desktop\Elections CA 2014\Livret candidatures\Photos\Eric Mo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Elections CA 2014\Livret candidatures\Photos\Eric Morea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220" cy="14586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6A83" id="Zone de texte 11" o:spid="_x0000_s1029" type="#_x0000_t202" style="position:absolute;left:0;text-align:left;margin-left:435.15pt;margin-top:7.45pt;width:103.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" fillcolor="#d3b5e9" stroked="f" strokeweight=".5pt">
                <v:textbox>
                  <w:txbxContent>
                    <w:p w:rsidR="000575BB" w:rsidRDefault="00552063">
                      <w:r>
                        <w:rPr>
                          <w:noProof/>
                        </w:rPr>
                        <w:drawing>
                          <wp:inline distT="0" distB="0" distL="0" distR="0" wp14:anchorId="5752789C" wp14:editId="11E9E8FE">
                            <wp:extent cx="1125220" cy="1458619"/>
                            <wp:effectExtent l="0" t="0" r="0" b="8255"/>
                            <wp:docPr id="3" name="Image 3" descr="C:\Users\jerome.journet\Desktop\Elections CA 2014\Livret candidatures\Photos\Eric Mo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Elections CA 2014\Livret candidatures\Photos\Eric Morea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220" cy="1458619"/>
                                    </a:xfrm>
                                    <a:prstGeom prst="rect">
                                      <a:avLst/>
                                    </a:prstGeom>
                                    <a:noFill/>
                                    <a:ln>
                                      <a:noFill/>
                                    </a:ln>
                                  </pic:spPr>
                                </pic:pic>
                              </a:graphicData>
                            </a:graphic>
                          </wp:inline>
                        </w:drawing>
                      </w:r>
                    </w:p>
                  </w:txbxContent>
                </v:textbox>
              </v:shape>
            </w:pict>
          </mc:Fallback>
        </mc:AlternateContent>
      </w:r>
    </w:p>
    <w:p w:rsidR="00A237E7" w:rsidRPr="00A237E7" w:rsidRDefault="00A237E7" w:rsidP="00A237E7">
      <w:pPr>
        <w:ind w:right="425"/>
        <w:rPr>
          <w:rFonts w:ascii="Arial" w:hAnsi="Arial" w:cs="Arial"/>
          <w:b/>
          <w:color w:val="002060"/>
        </w:rPr>
        <w:sectPr w:rsidR="00A237E7" w:rsidRPr="00A237E7" w:rsidSect="007469F8">
          <w:headerReference w:type="default" r:id="rId13"/>
          <w:footerReference w:type="default" r:id="rId14"/>
          <w:pgSz w:w="11906" w:h="16838"/>
          <w:pgMar w:top="426" w:right="567" w:bottom="426" w:left="567" w:header="425" w:footer="93" w:gutter="0"/>
          <w:cols w:space="708"/>
          <w:docGrid w:linePitch="360"/>
        </w:sectPr>
      </w:pPr>
    </w:p>
    <w:p w:rsidR="00E06B82" w:rsidRPr="009C3D3A" w:rsidRDefault="009C3D3A" w:rsidP="00E06B82">
      <w:pPr>
        <w:tabs>
          <w:tab w:val="left" w:pos="2430"/>
        </w:tabs>
        <w:jc w:val="both"/>
        <w:rPr>
          <w:rFonts w:ascii="Arial" w:hAnsi="Arial" w:cs="Arial"/>
          <w:b/>
          <w:color w:val="7030A0"/>
          <w:sz w:val="18"/>
          <w:szCs w:val="22"/>
        </w:rPr>
      </w:pPr>
      <w:r w:rsidRPr="009C3D3A">
        <w:rPr>
          <w:rFonts w:ascii="Arial" w:hAnsi="Arial" w:cs="Arial"/>
          <w:b/>
          <w:color w:val="7030A0"/>
          <w:sz w:val="18"/>
          <w:szCs w:val="22"/>
        </w:rPr>
        <w:lastRenderedPageBreak/>
        <w:t xml:space="preserve">1) </w:t>
      </w:r>
      <w:r w:rsidR="00E06B82" w:rsidRPr="009C3D3A">
        <w:rPr>
          <w:rFonts w:ascii="Arial" w:hAnsi="Arial" w:cs="Arial"/>
          <w:b/>
          <w:color w:val="7030A0"/>
          <w:sz w:val="18"/>
          <w:szCs w:val="22"/>
        </w:rPr>
        <w:t xml:space="preserve">QUEL A ETE </w:t>
      </w:r>
      <w:proofErr w:type="gramStart"/>
      <w:r w:rsidR="00E06B82" w:rsidRPr="009C3D3A">
        <w:rPr>
          <w:rFonts w:ascii="Arial" w:hAnsi="Arial" w:cs="Arial"/>
          <w:b/>
          <w:color w:val="7030A0"/>
          <w:sz w:val="18"/>
          <w:szCs w:val="22"/>
        </w:rPr>
        <w:t>JUSQU’A</w:t>
      </w:r>
      <w:proofErr w:type="gramEnd"/>
      <w:r w:rsidR="00E06B82" w:rsidRPr="009C3D3A">
        <w:rPr>
          <w:rFonts w:ascii="Arial" w:hAnsi="Arial" w:cs="Arial"/>
          <w:b/>
          <w:color w:val="7030A0"/>
          <w:sz w:val="18"/>
          <w:szCs w:val="22"/>
        </w:rPr>
        <w:t xml:space="preserve"> PRESENT VOTRE IMPLICATION/ENGAGEMENT A L’APF ?</w:t>
      </w:r>
    </w:p>
    <w:p w:rsidR="00E06B82" w:rsidRPr="009C3D3A" w:rsidRDefault="00E06B82" w:rsidP="00E06B82">
      <w:pPr>
        <w:pStyle w:val="Paragraphedeliste"/>
        <w:ind w:right="425"/>
        <w:rPr>
          <w:rFonts w:ascii="Arial" w:hAnsi="Arial" w:cs="Arial"/>
          <w:b/>
          <w:color w:val="002060"/>
          <w:sz w:val="6"/>
          <w:szCs w:val="8"/>
        </w:rPr>
      </w:pP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Je milite à l’APF depuis 1990 et jusqu’en 2006, j’ai participé aux actions de délégations comme la vie associative, la revendication, la sensibilisation, la représentation.</w:t>
      </w: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En 2006 j’ai été élu représentant du conseil Département de Carcassonne puis au conseil de région Languedoc Roussillon.</w:t>
      </w: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J’ai pris la pleine mesure du projet associatif, dans la représentation et la revendication. J’ai compris l’enjeu de loi comme celles de 2002, 2005, et les positions avec les pouvoirs publics.</w:t>
      </w: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J’ai compris, que c’est ensemble que nous sommes plus forts, que chacun donne la pleine mesure des nécessités du terrain.</w:t>
      </w:r>
    </w:p>
    <w:p w:rsidR="00E06B82" w:rsidRDefault="00E06B82" w:rsidP="00E06B82">
      <w:pPr>
        <w:jc w:val="both"/>
        <w:rPr>
          <w:rFonts w:ascii="Arial" w:hAnsi="Arial" w:cs="Arial"/>
          <w:color w:val="002060"/>
          <w:sz w:val="19"/>
          <w:szCs w:val="19"/>
        </w:rPr>
      </w:pPr>
      <w:r w:rsidRPr="00AC0197">
        <w:rPr>
          <w:rFonts w:ascii="Arial" w:hAnsi="Arial" w:cs="Arial"/>
          <w:color w:val="002060"/>
          <w:sz w:val="19"/>
          <w:szCs w:val="19"/>
        </w:rPr>
        <w:t>Les chemins sont longs, les obstacles nombreux, mais la motivation et la détermination et l’APF nous apportent les outils pour nous faire reconnaître devant les administrations.</w:t>
      </w:r>
    </w:p>
    <w:p w:rsidR="000A1353" w:rsidRPr="00AC0197" w:rsidRDefault="000A1353" w:rsidP="00AC0197">
      <w:pPr>
        <w:jc w:val="both"/>
        <w:rPr>
          <w:rFonts w:ascii="Arial" w:hAnsi="Arial" w:cs="Arial"/>
          <w:color w:val="002060"/>
          <w:sz w:val="19"/>
          <w:szCs w:val="19"/>
        </w:rPr>
      </w:pPr>
    </w:p>
    <w:p w:rsidR="00E06B82" w:rsidRPr="009C3D3A" w:rsidRDefault="009C3D3A" w:rsidP="00E06B82">
      <w:pPr>
        <w:tabs>
          <w:tab w:val="left" w:pos="2430"/>
        </w:tabs>
        <w:jc w:val="both"/>
        <w:rPr>
          <w:rFonts w:ascii="Arial" w:hAnsi="Arial" w:cs="Arial"/>
          <w:b/>
          <w:color w:val="7030A0"/>
          <w:sz w:val="18"/>
          <w:szCs w:val="22"/>
        </w:rPr>
      </w:pPr>
      <w:r w:rsidRPr="009C3D3A">
        <w:rPr>
          <w:rFonts w:ascii="Arial" w:hAnsi="Arial" w:cs="Arial"/>
          <w:b/>
          <w:color w:val="7030A0"/>
          <w:sz w:val="18"/>
          <w:szCs w:val="22"/>
        </w:rPr>
        <w:t xml:space="preserve">2) </w:t>
      </w:r>
      <w:r w:rsidR="00E06B82" w:rsidRPr="009C3D3A">
        <w:rPr>
          <w:rFonts w:ascii="Arial" w:hAnsi="Arial" w:cs="Arial"/>
          <w:b/>
          <w:color w:val="7030A0"/>
          <w:sz w:val="18"/>
          <w:szCs w:val="22"/>
        </w:rPr>
        <w:t>QUELLES SONT LES MOTIVATIONS ET VOTRE INTERET POUR L'APF QUI VOUS AMENENT A POSER VOTRE CANDIDATURE AU CONSEIL D’ADMINISTRATION DE L’APF ? QUE PENSEZ-VOUS APPORTER AU CONSEIL D’ADMINISTRATION DE L’APF (COMPETENCES, SAVOIR-FAIRE, DISPONIBILITE…) ?</w:t>
      </w:r>
    </w:p>
    <w:p w:rsidR="00E06B82" w:rsidRPr="009C3D3A" w:rsidRDefault="00E06B82" w:rsidP="00E06B82">
      <w:pPr>
        <w:pStyle w:val="Paragraphedeliste"/>
        <w:ind w:left="426" w:right="425"/>
        <w:jc w:val="both"/>
        <w:rPr>
          <w:rFonts w:ascii="Arial" w:hAnsi="Arial" w:cs="Arial"/>
          <w:b/>
          <w:color w:val="002060"/>
          <w:sz w:val="6"/>
          <w:szCs w:val="8"/>
        </w:rPr>
      </w:pP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L’APF est reconnue nationalement pour ses valeurs, ses compétences et son engagement dans la défense et l’aide des personnes en situation de handicap et de leur famille.</w:t>
      </w: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Les acteurs de l’association, peuvent se rencontrer, échanger, imaginer, construire, agir. Nous pouvons apporter chacun nos compétences, nos savoirs, nos expériences en respectant une devise qui consiste à mettre l’homme au centre de toutes les décisions.</w:t>
      </w: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Entrer à l’APF, c’est pouvoir participer à une activité loisirs, c’est être accompagné dans ses services ou ses établissements médico-sociaux.  C’est pouvoir s’engager qui que nous soyons et quelques soient nos choix dans un environnement associatif dont les hommes et femmes, existent avec les problématiques communes.</w:t>
      </w:r>
    </w:p>
    <w:p w:rsidR="000575BB" w:rsidRDefault="00E06B82" w:rsidP="00E06B82">
      <w:pPr>
        <w:tabs>
          <w:tab w:val="left" w:pos="2430"/>
        </w:tabs>
        <w:jc w:val="both"/>
        <w:rPr>
          <w:rFonts w:ascii="Arial" w:hAnsi="Arial" w:cs="Arial"/>
          <w:color w:val="002060"/>
          <w:sz w:val="19"/>
          <w:szCs w:val="19"/>
        </w:rPr>
      </w:pPr>
      <w:r w:rsidRPr="00AC0197">
        <w:rPr>
          <w:rFonts w:ascii="Arial" w:hAnsi="Arial" w:cs="Arial"/>
          <w:color w:val="002060"/>
          <w:sz w:val="19"/>
          <w:szCs w:val="19"/>
        </w:rPr>
        <w:t>Participer au conseil d’administration de l’APF, c’est apporter 24 ans de bénévolat de militantisme, de revendications, de représentations de terrain. C’est aussi proposer mes compétences professionnelles dans le domaine de la finance, mais aussi dans la gestion de projets.</w:t>
      </w:r>
    </w:p>
    <w:p w:rsidR="00AC0197" w:rsidRDefault="00AC0197" w:rsidP="00AC0197">
      <w:pPr>
        <w:jc w:val="both"/>
        <w:rPr>
          <w:rFonts w:ascii="Arial" w:hAnsi="Arial" w:cs="Arial"/>
          <w:color w:val="002060"/>
          <w:sz w:val="16"/>
          <w:szCs w:val="18"/>
        </w:rPr>
      </w:pPr>
    </w:p>
    <w:p w:rsidR="000C3AF9" w:rsidRDefault="000C3AF9" w:rsidP="00AC0197">
      <w:pPr>
        <w:jc w:val="both"/>
        <w:rPr>
          <w:rFonts w:ascii="Arial" w:hAnsi="Arial" w:cs="Arial"/>
          <w:color w:val="002060"/>
          <w:sz w:val="16"/>
          <w:szCs w:val="18"/>
        </w:rPr>
      </w:pPr>
    </w:p>
    <w:p w:rsidR="000C3AF9" w:rsidRDefault="000C3AF9" w:rsidP="00AC0197">
      <w:pPr>
        <w:jc w:val="both"/>
        <w:rPr>
          <w:rFonts w:ascii="Arial" w:hAnsi="Arial" w:cs="Arial"/>
          <w:color w:val="002060"/>
          <w:sz w:val="16"/>
          <w:szCs w:val="18"/>
        </w:rPr>
      </w:pPr>
    </w:p>
    <w:p w:rsidR="00E06B82" w:rsidRPr="009C3D3A" w:rsidRDefault="009C3D3A" w:rsidP="00E06B82">
      <w:pPr>
        <w:tabs>
          <w:tab w:val="left" w:pos="2430"/>
        </w:tabs>
        <w:jc w:val="both"/>
        <w:rPr>
          <w:rFonts w:ascii="Arial" w:hAnsi="Arial" w:cs="Arial"/>
          <w:b/>
          <w:color w:val="7030A0"/>
          <w:sz w:val="18"/>
          <w:szCs w:val="22"/>
        </w:rPr>
      </w:pPr>
      <w:r w:rsidRPr="009C3D3A">
        <w:rPr>
          <w:rFonts w:ascii="Arial" w:hAnsi="Arial" w:cs="Arial"/>
          <w:b/>
          <w:color w:val="7030A0"/>
          <w:sz w:val="18"/>
          <w:szCs w:val="22"/>
        </w:rPr>
        <w:t xml:space="preserve">3) </w:t>
      </w:r>
      <w:r w:rsidR="00E06B82" w:rsidRPr="009C3D3A">
        <w:rPr>
          <w:rFonts w:ascii="Arial" w:hAnsi="Arial" w:cs="Arial"/>
          <w:b/>
          <w:color w:val="7030A0"/>
          <w:sz w:val="18"/>
          <w:szCs w:val="22"/>
        </w:rPr>
        <w:t>DANS QUELS DOMAINES L’APF DEVRAIT DEVELOPPER SES ACTIONS, SES REVENDICATIONS DANS LE FUTUR ?</w:t>
      </w:r>
    </w:p>
    <w:p w:rsidR="00E06B82" w:rsidRPr="009C3D3A" w:rsidRDefault="00E06B82" w:rsidP="00E06B82">
      <w:pPr>
        <w:pStyle w:val="Paragraphedeliste"/>
        <w:ind w:left="426" w:right="425"/>
        <w:rPr>
          <w:rFonts w:ascii="Arial" w:hAnsi="Arial" w:cs="Arial"/>
          <w:b/>
          <w:color w:val="002060"/>
          <w:sz w:val="6"/>
          <w:szCs w:val="8"/>
        </w:rPr>
      </w:pP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 xml:space="preserve">La société inclusive doit nous assimiler comme tout citoyen ordinaire puisqu’elle ne peut compenser convenablement la situation de handicap. </w:t>
      </w: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Les modes de vie, l’égalité des chances pour tous quelques soient les lieux de résidence, les finances des associations, tant de motifs pour engager pleinement l’avenir.</w:t>
      </w: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 L’APF à un devoir de mettre en place d’autres actions prioritaires. Le secteur médico-social doit être ouvert avec de nouveaux services de proximité, les services d’accompagnement sont à adapter aux exigences territoriales. Les établissements doivent intégrer l’évolution de vie, des âges, de nos adhérents et usagers.</w:t>
      </w: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 L’APF doit exiger et mettre en place des transports collectifs ou individuels notamment en secteur rural. Un tel enjeu c’est aussi affirmer des partenariats indispensables.</w:t>
      </w:r>
    </w:p>
    <w:p w:rsidR="00E06B82" w:rsidRPr="00AC0197" w:rsidRDefault="00E06B82" w:rsidP="00E06B82">
      <w:pPr>
        <w:jc w:val="both"/>
        <w:rPr>
          <w:rFonts w:ascii="Arial" w:hAnsi="Arial" w:cs="Arial"/>
          <w:color w:val="002060"/>
          <w:sz w:val="19"/>
          <w:szCs w:val="19"/>
        </w:rPr>
      </w:pPr>
      <w:r w:rsidRPr="00AC0197">
        <w:rPr>
          <w:rFonts w:ascii="Arial" w:hAnsi="Arial" w:cs="Arial"/>
          <w:color w:val="002060"/>
          <w:sz w:val="19"/>
          <w:szCs w:val="19"/>
        </w:rPr>
        <w:t>- L’APF doit remettre nos délégations comme interlocuteur privilégié dans nos départements. Par les loisirs, la vie quotidienne, les services administratifs, personnels. Donner une autre dynamique, c’est redonner du lien associatif.</w:t>
      </w:r>
    </w:p>
    <w:p w:rsidR="00230360" w:rsidRDefault="00E06B82" w:rsidP="00AC0197">
      <w:pPr>
        <w:jc w:val="both"/>
        <w:rPr>
          <w:rFonts w:ascii="Arial" w:hAnsi="Arial" w:cs="Arial"/>
          <w:color w:val="002060"/>
          <w:sz w:val="19"/>
          <w:szCs w:val="19"/>
        </w:rPr>
      </w:pPr>
      <w:r w:rsidRPr="00AC0197">
        <w:rPr>
          <w:rFonts w:ascii="Arial" w:hAnsi="Arial" w:cs="Arial"/>
          <w:color w:val="002060"/>
          <w:sz w:val="19"/>
          <w:szCs w:val="19"/>
        </w:rPr>
        <w:t>- L’APF doit radicaliser sa revendication et négociation partout où les pouvoirs publics se désengagent comme l’accessibilité, la parentalité, scolarité.</w:t>
      </w:r>
      <w:r w:rsidR="009C3D3A">
        <w:rPr>
          <w:rFonts w:ascii="Arial" w:hAnsi="Arial" w:cs="Arial"/>
          <w:color w:val="002060"/>
          <w:sz w:val="19"/>
          <w:szCs w:val="19"/>
        </w:rPr>
        <w:sym w:font="Wingdings" w:char="F06E"/>
      </w:r>
    </w:p>
    <w:p w:rsidR="00A237E7" w:rsidRDefault="00A237E7" w:rsidP="00AC0197">
      <w:pPr>
        <w:jc w:val="both"/>
        <w:rPr>
          <w:rFonts w:ascii="Arial" w:hAnsi="Arial" w:cs="Arial"/>
          <w:color w:val="002060"/>
          <w:sz w:val="19"/>
          <w:szCs w:val="19"/>
        </w:rPr>
      </w:pPr>
    </w:p>
    <w:p w:rsidR="00A237E7" w:rsidRPr="00A237E7" w:rsidRDefault="00A237E7" w:rsidP="00AC0197">
      <w:pPr>
        <w:jc w:val="both"/>
        <w:rPr>
          <w:rFonts w:ascii="Arial" w:hAnsi="Arial" w:cs="Arial"/>
          <w:b/>
          <w:color w:val="002060"/>
          <w:sz w:val="19"/>
          <w:szCs w:val="19"/>
          <w:u w:val="single"/>
        </w:rPr>
      </w:pPr>
      <w:r w:rsidRPr="00A237E7">
        <w:rPr>
          <w:rFonts w:ascii="Arial" w:hAnsi="Arial" w:cs="Arial"/>
          <w:b/>
          <w:color w:val="002060"/>
          <w:sz w:val="19"/>
          <w:szCs w:val="19"/>
          <w:u w:val="single"/>
        </w:rPr>
        <w:t xml:space="preserve">A l’intention des acteurs concernés par l’action menée par le groupe initiative national Ile aux Projets : </w:t>
      </w:r>
    </w:p>
    <w:p w:rsidR="00A237E7" w:rsidRPr="00A237E7" w:rsidRDefault="00A237E7" w:rsidP="00AC0197">
      <w:pPr>
        <w:jc w:val="both"/>
        <w:rPr>
          <w:rFonts w:ascii="Arial" w:hAnsi="Arial" w:cs="Arial"/>
          <w:b/>
          <w:i/>
          <w:color w:val="002060"/>
          <w:sz w:val="19"/>
          <w:szCs w:val="19"/>
        </w:rPr>
      </w:pPr>
      <w:r w:rsidRPr="00A237E7">
        <w:rPr>
          <w:rFonts w:ascii="Arial" w:hAnsi="Arial" w:cs="Arial"/>
          <w:b/>
          <w:i/>
          <w:color w:val="002060"/>
          <w:sz w:val="19"/>
          <w:szCs w:val="19"/>
        </w:rPr>
        <w:t>Je suis engagé dans ce groupe depuis 2007, et comme pour mes autres engagements, cela est le fruit de rencontres. Ile aux projets m’a beaucoup apporté : un espace réel où se vit la vie associative, où se crée le mouvement APF avec toute sa diversité et sa force. Il m’a aussi apporté l’ouverture nécessaire pour pouvoir affronter les enjeux actuels et oser me risquer à cette ca</w:t>
      </w:r>
      <w:r>
        <w:rPr>
          <w:rFonts w:ascii="Arial" w:hAnsi="Arial" w:cs="Arial"/>
          <w:b/>
          <w:i/>
          <w:color w:val="002060"/>
          <w:sz w:val="19"/>
          <w:szCs w:val="19"/>
        </w:rPr>
        <w:t>ndidature</w:t>
      </w:r>
      <w:r w:rsidRPr="00A237E7">
        <w:rPr>
          <w:rFonts w:ascii="Arial" w:hAnsi="Arial" w:cs="Arial"/>
          <w:b/>
          <w:i/>
          <w:color w:val="002060"/>
          <w:sz w:val="19"/>
          <w:szCs w:val="19"/>
        </w:rPr>
        <w:t>. J’irai au Conseil d’Administration de l’APF, si vous m’</w:t>
      </w:r>
      <w:r>
        <w:rPr>
          <w:rFonts w:ascii="Arial" w:hAnsi="Arial" w:cs="Arial"/>
          <w:b/>
          <w:i/>
          <w:color w:val="002060"/>
          <w:sz w:val="19"/>
          <w:szCs w:val="19"/>
        </w:rPr>
        <w:t>élisez</w:t>
      </w:r>
      <w:r w:rsidRPr="00A237E7">
        <w:rPr>
          <w:rFonts w:ascii="Arial" w:hAnsi="Arial" w:cs="Arial"/>
          <w:b/>
          <w:i/>
          <w:color w:val="002060"/>
          <w:sz w:val="19"/>
          <w:szCs w:val="19"/>
        </w:rPr>
        <w:t xml:space="preserve">, avec tous ces acquis et tout ce travail en tête, </w:t>
      </w:r>
      <w:proofErr w:type="gramStart"/>
      <w:r w:rsidRPr="00A237E7">
        <w:rPr>
          <w:rFonts w:ascii="Arial" w:hAnsi="Arial" w:cs="Arial"/>
          <w:b/>
          <w:i/>
          <w:color w:val="002060"/>
          <w:sz w:val="19"/>
          <w:szCs w:val="19"/>
        </w:rPr>
        <w:t xml:space="preserve">ayant le soucis de participer à porter une politique associative qui favorise les lieux qui permettent à chacun et au collectif de </w:t>
      </w:r>
      <w:proofErr w:type="gramEnd"/>
      <w:r w:rsidRPr="00A237E7">
        <w:rPr>
          <w:rFonts w:ascii="Arial" w:hAnsi="Arial" w:cs="Arial"/>
          <w:b/>
          <w:i/>
          <w:color w:val="002060"/>
          <w:sz w:val="19"/>
          <w:szCs w:val="19"/>
        </w:rPr>
        <w:t xml:space="preserve"> Faire Face et de faire. </w:t>
      </w:r>
    </w:p>
    <w:p w:rsidR="00A237E7" w:rsidRPr="00A237E7" w:rsidRDefault="00A237E7" w:rsidP="00AC0197">
      <w:pPr>
        <w:jc w:val="both"/>
        <w:rPr>
          <w:rFonts w:ascii="Arial" w:hAnsi="Arial" w:cs="Arial"/>
          <w:b/>
          <w:i/>
          <w:color w:val="002060"/>
          <w:sz w:val="19"/>
          <w:szCs w:val="19"/>
        </w:rPr>
      </w:pPr>
      <w:r w:rsidRPr="00A237E7">
        <w:rPr>
          <w:rFonts w:ascii="Arial" w:hAnsi="Arial" w:cs="Arial"/>
          <w:b/>
          <w:i/>
          <w:color w:val="002060"/>
          <w:sz w:val="19"/>
          <w:szCs w:val="19"/>
        </w:rPr>
        <w:t xml:space="preserve">Pour cela j’ai besoin de votre aide et que vous relayez ma candidature. Aucune voix n’est inutile, Chaque voix compte. </w:t>
      </w:r>
    </w:p>
    <w:p w:rsidR="00A237E7" w:rsidRPr="00A237E7" w:rsidRDefault="00A237E7" w:rsidP="00AC0197">
      <w:pPr>
        <w:jc w:val="both"/>
        <w:rPr>
          <w:rFonts w:ascii="Arial" w:hAnsi="Arial" w:cs="Arial"/>
          <w:b/>
          <w:i/>
          <w:color w:val="002060"/>
          <w:sz w:val="19"/>
          <w:szCs w:val="19"/>
        </w:rPr>
      </w:pPr>
      <w:r w:rsidRPr="00A237E7">
        <w:rPr>
          <w:rFonts w:ascii="Arial" w:hAnsi="Arial" w:cs="Arial"/>
          <w:b/>
          <w:i/>
          <w:color w:val="002060"/>
          <w:sz w:val="19"/>
          <w:szCs w:val="19"/>
        </w:rPr>
        <w:t xml:space="preserve">Merci par avance de votre soutien. </w:t>
      </w:r>
    </w:p>
    <w:sectPr w:rsidR="00A237E7" w:rsidRPr="00A237E7" w:rsidSect="007469F8">
      <w:type w:val="continuous"/>
      <w:pgSz w:w="11906" w:h="16838"/>
      <w:pgMar w:top="426" w:right="567" w:bottom="709" w:left="567" w:header="425" w:footer="93" w:gutter="0"/>
      <w:cols w:num="2" w:sep="1"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5" w:rsidRDefault="00161625" w:rsidP="005E0957">
      <w:r>
        <w:separator/>
      </w:r>
    </w:p>
  </w:endnote>
  <w:endnote w:type="continuationSeparator" w:id="0">
    <w:p w:rsidR="00161625" w:rsidRDefault="00161625" w:rsidP="005E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1D" w:rsidRPr="007469F8" w:rsidRDefault="00A91F93" w:rsidP="007469F8">
    <w:pPr>
      <w:pStyle w:val="Pieddepage"/>
      <w:pBdr>
        <w:top w:val="single" w:sz="4" w:space="1" w:color="auto"/>
      </w:pBdr>
      <w:tabs>
        <w:tab w:val="clear" w:pos="4536"/>
        <w:tab w:val="clear" w:pos="9072"/>
        <w:tab w:val="center" w:pos="0"/>
      </w:tabs>
      <w:jc w:val="right"/>
      <w:rPr>
        <w:rFonts w:ascii="Arial Narrow" w:hAnsi="Arial Narrow"/>
        <w:sz w:val="16"/>
        <w:szCs w:val="16"/>
      </w:rPr>
    </w:pPr>
    <w:r w:rsidRPr="007469F8">
      <w:rPr>
        <w:rFonts w:ascii="Arial Narrow" w:hAnsi="Arial Narrow"/>
        <w:b/>
        <w:color w:val="7030A0"/>
        <w:spacing w:val="20"/>
        <w:sz w:val="16"/>
        <w:szCs w:val="16"/>
      </w:rPr>
      <w:tab/>
      <w:t xml:space="preserve">               </w:t>
    </w:r>
    <w:r w:rsidR="00EE4D94" w:rsidRPr="007469F8">
      <w:rPr>
        <w:rFonts w:ascii="Arial Narrow" w:hAnsi="Arial Narrow"/>
        <w:b/>
        <w:color w:val="7030A0"/>
        <w:spacing w:val="20"/>
        <w:sz w:val="16"/>
        <w:szCs w:val="16"/>
      </w:rPr>
      <w:t>Candidatures à l’élection 2014 du conseil d’</w:t>
    </w:r>
    <w:r w:rsidRPr="007469F8">
      <w:rPr>
        <w:rFonts w:ascii="Arial Narrow" w:hAnsi="Arial Narrow"/>
        <w:b/>
        <w:color w:val="7030A0"/>
        <w:spacing w:val="20"/>
        <w:sz w:val="16"/>
        <w:szCs w:val="16"/>
      </w:rPr>
      <w:t>administration</w:t>
    </w:r>
    <w:r w:rsidR="00420B65">
      <w:rPr>
        <w:rFonts w:ascii="Arial Narrow" w:hAnsi="Arial Narrow"/>
        <w:b/>
        <w:color w:val="7030A0"/>
        <w:spacing w:val="20"/>
        <w:sz w:val="16"/>
        <w:szCs w:val="16"/>
      </w:rPr>
      <w:t xml:space="preserve"> de l’Association des P</w:t>
    </w:r>
    <w:r w:rsidR="007469F8" w:rsidRPr="007469F8">
      <w:rPr>
        <w:rFonts w:ascii="Arial Narrow" w:hAnsi="Arial Narrow"/>
        <w:b/>
        <w:color w:val="7030A0"/>
        <w:spacing w:val="20"/>
        <w:sz w:val="16"/>
        <w:szCs w:val="16"/>
      </w:rPr>
      <w:t>aralysés de France</w:t>
    </w:r>
    <w:r w:rsidR="007469F8">
      <w:rPr>
        <w:rFonts w:ascii="Arial Narrow" w:hAnsi="Arial Narrow"/>
        <w:b/>
        <w:color w:val="7030A0"/>
        <w:spacing w:val="20"/>
        <w:sz w:val="16"/>
        <w:szCs w:val="16"/>
      </w:rPr>
      <w:tab/>
    </w:r>
    <w:r w:rsidRPr="007469F8">
      <w:rPr>
        <w:rFonts w:ascii="Arial Narrow" w:hAnsi="Arial Narrow"/>
        <w:sz w:val="16"/>
        <w:szCs w:val="16"/>
      </w:rPr>
      <w:t xml:space="preserve">          </w:t>
    </w:r>
  </w:p>
  <w:p w:rsidR="00A91F93" w:rsidRDefault="00A91F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5" w:rsidRDefault="00161625" w:rsidP="005E0957">
      <w:r>
        <w:separator/>
      </w:r>
    </w:p>
  </w:footnote>
  <w:footnote w:type="continuationSeparator" w:id="0">
    <w:p w:rsidR="00161625" w:rsidRDefault="00161625" w:rsidP="005E0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8D" w:rsidRPr="00AF3AF3" w:rsidRDefault="005F088D" w:rsidP="00854239">
    <w:pPr>
      <w:pStyle w:val="En-tte"/>
      <w:ind w:left="426"/>
      <w:rPr>
        <w:b/>
        <w:color w:val="E36C0A"/>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7502"/>
    <w:multiLevelType w:val="hybridMultilevel"/>
    <w:tmpl w:val="DA8CDA0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410D27"/>
    <w:multiLevelType w:val="hybridMultilevel"/>
    <w:tmpl w:val="AC525ED2"/>
    <w:lvl w:ilvl="0" w:tplc="040C0003">
      <w:start w:val="1"/>
      <w:numFmt w:val="bullet"/>
      <w:lvlText w:val="o"/>
      <w:lvlJc w:val="left"/>
      <w:pPr>
        <w:ind w:left="1998" w:hanging="360"/>
      </w:pPr>
      <w:rPr>
        <w:rFonts w:ascii="Courier New" w:hAnsi="Courier New" w:cs="Courier New" w:hint="default"/>
      </w:rPr>
    </w:lvl>
    <w:lvl w:ilvl="1" w:tplc="040C0003" w:tentative="1">
      <w:start w:val="1"/>
      <w:numFmt w:val="bullet"/>
      <w:lvlText w:val="o"/>
      <w:lvlJc w:val="left"/>
      <w:pPr>
        <w:ind w:left="2718" w:hanging="360"/>
      </w:pPr>
      <w:rPr>
        <w:rFonts w:ascii="Courier New" w:hAnsi="Courier New" w:cs="Courier New" w:hint="default"/>
      </w:rPr>
    </w:lvl>
    <w:lvl w:ilvl="2" w:tplc="040C0005" w:tentative="1">
      <w:start w:val="1"/>
      <w:numFmt w:val="bullet"/>
      <w:lvlText w:val=""/>
      <w:lvlJc w:val="left"/>
      <w:pPr>
        <w:ind w:left="3438" w:hanging="360"/>
      </w:pPr>
      <w:rPr>
        <w:rFonts w:ascii="Wingdings" w:hAnsi="Wingdings" w:hint="default"/>
      </w:rPr>
    </w:lvl>
    <w:lvl w:ilvl="3" w:tplc="040C0001" w:tentative="1">
      <w:start w:val="1"/>
      <w:numFmt w:val="bullet"/>
      <w:lvlText w:val=""/>
      <w:lvlJc w:val="left"/>
      <w:pPr>
        <w:ind w:left="4158" w:hanging="360"/>
      </w:pPr>
      <w:rPr>
        <w:rFonts w:ascii="Symbol" w:hAnsi="Symbol" w:hint="default"/>
      </w:rPr>
    </w:lvl>
    <w:lvl w:ilvl="4" w:tplc="040C0003" w:tentative="1">
      <w:start w:val="1"/>
      <w:numFmt w:val="bullet"/>
      <w:lvlText w:val="o"/>
      <w:lvlJc w:val="left"/>
      <w:pPr>
        <w:ind w:left="4878" w:hanging="360"/>
      </w:pPr>
      <w:rPr>
        <w:rFonts w:ascii="Courier New" w:hAnsi="Courier New" w:cs="Courier New" w:hint="default"/>
      </w:rPr>
    </w:lvl>
    <w:lvl w:ilvl="5" w:tplc="040C0005" w:tentative="1">
      <w:start w:val="1"/>
      <w:numFmt w:val="bullet"/>
      <w:lvlText w:val=""/>
      <w:lvlJc w:val="left"/>
      <w:pPr>
        <w:ind w:left="5598" w:hanging="360"/>
      </w:pPr>
      <w:rPr>
        <w:rFonts w:ascii="Wingdings" w:hAnsi="Wingdings" w:hint="default"/>
      </w:rPr>
    </w:lvl>
    <w:lvl w:ilvl="6" w:tplc="040C0001" w:tentative="1">
      <w:start w:val="1"/>
      <w:numFmt w:val="bullet"/>
      <w:lvlText w:val=""/>
      <w:lvlJc w:val="left"/>
      <w:pPr>
        <w:ind w:left="6318" w:hanging="360"/>
      </w:pPr>
      <w:rPr>
        <w:rFonts w:ascii="Symbol" w:hAnsi="Symbol" w:hint="default"/>
      </w:rPr>
    </w:lvl>
    <w:lvl w:ilvl="7" w:tplc="040C0003" w:tentative="1">
      <w:start w:val="1"/>
      <w:numFmt w:val="bullet"/>
      <w:lvlText w:val="o"/>
      <w:lvlJc w:val="left"/>
      <w:pPr>
        <w:ind w:left="7038" w:hanging="360"/>
      </w:pPr>
      <w:rPr>
        <w:rFonts w:ascii="Courier New" w:hAnsi="Courier New" w:cs="Courier New" w:hint="default"/>
      </w:rPr>
    </w:lvl>
    <w:lvl w:ilvl="8" w:tplc="040C0005" w:tentative="1">
      <w:start w:val="1"/>
      <w:numFmt w:val="bullet"/>
      <w:lvlText w:val=""/>
      <w:lvlJc w:val="left"/>
      <w:pPr>
        <w:ind w:left="7758" w:hanging="360"/>
      </w:pPr>
      <w:rPr>
        <w:rFonts w:ascii="Wingdings" w:hAnsi="Wingdings" w:hint="default"/>
      </w:rPr>
    </w:lvl>
  </w:abstractNum>
  <w:abstractNum w:abstractNumId="2">
    <w:nsid w:val="14232896"/>
    <w:multiLevelType w:val="hybridMultilevel"/>
    <w:tmpl w:val="E416A3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F21D07"/>
    <w:multiLevelType w:val="hybridMultilevel"/>
    <w:tmpl w:val="1598D7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9E1E99"/>
    <w:multiLevelType w:val="hybridMultilevel"/>
    <w:tmpl w:val="52E4761C"/>
    <w:lvl w:ilvl="0" w:tplc="38A09B3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A07C92"/>
    <w:multiLevelType w:val="hybridMultilevel"/>
    <w:tmpl w:val="B74EAA90"/>
    <w:lvl w:ilvl="0" w:tplc="2CF058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A827DEC"/>
    <w:multiLevelType w:val="hybridMultilevel"/>
    <w:tmpl w:val="909E8572"/>
    <w:lvl w:ilvl="0" w:tplc="C6BEFDF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187ADB"/>
    <w:multiLevelType w:val="hybridMultilevel"/>
    <w:tmpl w:val="73F2A89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6F6662"/>
    <w:multiLevelType w:val="hybridMultilevel"/>
    <w:tmpl w:val="1598D7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635F83"/>
    <w:multiLevelType w:val="hybridMultilevel"/>
    <w:tmpl w:val="1DB87648"/>
    <w:lvl w:ilvl="0" w:tplc="8C82F56E">
      <w:start w:val="1"/>
      <w:numFmt w:val="bullet"/>
      <w:lvlText w:val=""/>
      <w:lvlJc w:val="left"/>
      <w:pPr>
        <w:tabs>
          <w:tab w:val="num" w:pos="1004"/>
        </w:tabs>
        <w:ind w:left="1004" w:hanging="360"/>
      </w:pPr>
      <w:rPr>
        <w:rFonts w:ascii="Wingdings" w:hAnsi="Wingdings" w:hint="default"/>
      </w:rPr>
    </w:lvl>
    <w:lvl w:ilvl="1" w:tplc="37D2E274">
      <w:numFmt w:val="bullet"/>
      <w:lvlText w:val=""/>
      <w:lvlJc w:val="left"/>
      <w:pPr>
        <w:tabs>
          <w:tab w:val="num" w:pos="-244"/>
        </w:tabs>
        <w:ind w:left="-244" w:hanging="360"/>
      </w:pPr>
      <w:rPr>
        <w:rFonts w:ascii="Symbol" w:eastAsia="Times New Roman" w:hAnsi="Symbol" w:cs="Arial" w:hint="default"/>
      </w:rPr>
    </w:lvl>
    <w:lvl w:ilvl="2" w:tplc="040C0005" w:tentative="1">
      <w:start w:val="1"/>
      <w:numFmt w:val="bullet"/>
      <w:lvlText w:val=""/>
      <w:lvlJc w:val="left"/>
      <w:pPr>
        <w:tabs>
          <w:tab w:val="num" w:pos="476"/>
        </w:tabs>
        <w:ind w:left="476" w:hanging="360"/>
      </w:pPr>
      <w:rPr>
        <w:rFonts w:ascii="Wingdings" w:hAnsi="Wingdings" w:hint="default"/>
      </w:rPr>
    </w:lvl>
    <w:lvl w:ilvl="3" w:tplc="040C0001" w:tentative="1">
      <w:start w:val="1"/>
      <w:numFmt w:val="bullet"/>
      <w:lvlText w:val=""/>
      <w:lvlJc w:val="left"/>
      <w:pPr>
        <w:tabs>
          <w:tab w:val="num" w:pos="1196"/>
        </w:tabs>
        <w:ind w:left="1196" w:hanging="360"/>
      </w:pPr>
      <w:rPr>
        <w:rFonts w:ascii="Symbol" w:hAnsi="Symbol" w:hint="default"/>
      </w:rPr>
    </w:lvl>
    <w:lvl w:ilvl="4" w:tplc="040C0003" w:tentative="1">
      <w:start w:val="1"/>
      <w:numFmt w:val="bullet"/>
      <w:lvlText w:val="o"/>
      <w:lvlJc w:val="left"/>
      <w:pPr>
        <w:tabs>
          <w:tab w:val="num" w:pos="1916"/>
        </w:tabs>
        <w:ind w:left="1916" w:hanging="360"/>
      </w:pPr>
      <w:rPr>
        <w:rFonts w:ascii="Courier New" w:hAnsi="Courier New" w:cs="Courier New" w:hint="default"/>
      </w:rPr>
    </w:lvl>
    <w:lvl w:ilvl="5" w:tplc="040C0005" w:tentative="1">
      <w:start w:val="1"/>
      <w:numFmt w:val="bullet"/>
      <w:lvlText w:val=""/>
      <w:lvlJc w:val="left"/>
      <w:pPr>
        <w:tabs>
          <w:tab w:val="num" w:pos="2636"/>
        </w:tabs>
        <w:ind w:left="2636" w:hanging="360"/>
      </w:pPr>
      <w:rPr>
        <w:rFonts w:ascii="Wingdings" w:hAnsi="Wingdings" w:hint="default"/>
      </w:rPr>
    </w:lvl>
    <w:lvl w:ilvl="6" w:tplc="040C0001" w:tentative="1">
      <w:start w:val="1"/>
      <w:numFmt w:val="bullet"/>
      <w:lvlText w:val=""/>
      <w:lvlJc w:val="left"/>
      <w:pPr>
        <w:tabs>
          <w:tab w:val="num" w:pos="3356"/>
        </w:tabs>
        <w:ind w:left="3356" w:hanging="360"/>
      </w:pPr>
      <w:rPr>
        <w:rFonts w:ascii="Symbol" w:hAnsi="Symbol" w:hint="default"/>
      </w:rPr>
    </w:lvl>
    <w:lvl w:ilvl="7" w:tplc="040C0003" w:tentative="1">
      <w:start w:val="1"/>
      <w:numFmt w:val="bullet"/>
      <w:lvlText w:val="o"/>
      <w:lvlJc w:val="left"/>
      <w:pPr>
        <w:tabs>
          <w:tab w:val="num" w:pos="4076"/>
        </w:tabs>
        <w:ind w:left="4076" w:hanging="360"/>
      </w:pPr>
      <w:rPr>
        <w:rFonts w:ascii="Courier New" w:hAnsi="Courier New" w:cs="Courier New" w:hint="default"/>
      </w:rPr>
    </w:lvl>
    <w:lvl w:ilvl="8" w:tplc="040C0005" w:tentative="1">
      <w:start w:val="1"/>
      <w:numFmt w:val="bullet"/>
      <w:lvlText w:val=""/>
      <w:lvlJc w:val="left"/>
      <w:pPr>
        <w:tabs>
          <w:tab w:val="num" w:pos="4796"/>
        </w:tabs>
        <w:ind w:left="4796"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8"/>
  </w:num>
  <w:num w:numId="6">
    <w:abstractNumId w:val="4"/>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5A"/>
    <w:rsid w:val="0002690F"/>
    <w:rsid w:val="00032BA6"/>
    <w:rsid w:val="0003728A"/>
    <w:rsid w:val="00056E26"/>
    <w:rsid w:val="000575BB"/>
    <w:rsid w:val="000608FD"/>
    <w:rsid w:val="000678DC"/>
    <w:rsid w:val="00070F20"/>
    <w:rsid w:val="00077D7D"/>
    <w:rsid w:val="00080B16"/>
    <w:rsid w:val="000A1353"/>
    <w:rsid w:val="000B0F1D"/>
    <w:rsid w:val="000B1C6B"/>
    <w:rsid w:val="000C21D9"/>
    <w:rsid w:val="000C3AF9"/>
    <w:rsid w:val="000F4B18"/>
    <w:rsid w:val="000F5309"/>
    <w:rsid w:val="000F6756"/>
    <w:rsid w:val="001037C6"/>
    <w:rsid w:val="00104F5C"/>
    <w:rsid w:val="00134609"/>
    <w:rsid w:val="001424E5"/>
    <w:rsid w:val="001450A9"/>
    <w:rsid w:val="00153B0C"/>
    <w:rsid w:val="00161625"/>
    <w:rsid w:val="00166907"/>
    <w:rsid w:val="00170C62"/>
    <w:rsid w:val="0019483A"/>
    <w:rsid w:val="001B11BE"/>
    <w:rsid w:val="001C3100"/>
    <w:rsid w:val="001C3BDD"/>
    <w:rsid w:val="001C4B03"/>
    <w:rsid w:val="001C719C"/>
    <w:rsid w:val="001D64F7"/>
    <w:rsid w:val="001E4DFA"/>
    <w:rsid w:val="001E53A0"/>
    <w:rsid w:val="00202207"/>
    <w:rsid w:val="00213C01"/>
    <w:rsid w:val="00221CD8"/>
    <w:rsid w:val="00227E30"/>
    <w:rsid w:val="00230360"/>
    <w:rsid w:val="00230955"/>
    <w:rsid w:val="002358D8"/>
    <w:rsid w:val="00251A5D"/>
    <w:rsid w:val="002563E4"/>
    <w:rsid w:val="00273320"/>
    <w:rsid w:val="002B006E"/>
    <w:rsid w:val="002D6F45"/>
    <w:rsid w:val="00336CEB"/>
    <w:rsid w:val="00342479"/>
    <w:rsid w:val="003A34F6"/>
    <w:rsid w:val="003B4589"/>
    <w:rsid w:val="003B4E75"/>
    <w:rsid w:val="003E1E86"/>
    <w:rsid w:val="003E52AE"/>
    <w:rsid w:val="003F36BB"/>
    <w:rsid w:val="003F424B"/>
    <w:rsid w:val="00403415"/>
    <w:rsid w:val="00403417"/>
    <w:rsid w:val="00415286"/>
    <w:rsid w:val="00420B65"/>
    <w:rsid w:val="00454CDF"/>
    <w:rsid w:val="00456B04"/>
    <w:rsid w:val="00472B09"/>
    <w:rsid w:val="00481DA1"/>
    <w:rsid w:val="0048435F"/>
    <w:rsid w:val="004C7DAB"/>
    <w:rsid w:val="004D2B0D"/>
    <w:rsid w:val="004E0F28"/>
    <w:rsid w:val="004E25D4"/>
    <w:rsid w:val="004E7910"/>
    <w:rsid w:val="005054A3"/>
    <w:rsid w:val="00512B7C"/>
    <w:rsid w:val="005512E7"/>
    <w:rsid w:val="00552063"/>
    <w:rsid w:val="00553939"/>
    <w:rsid w:val="00556455"/>
    <w:rsid w:val="00572B3F"/>
    <w:rsid w:val="00587101"/>
    <w:rsid w:val="00592DC8"/>
    <w:rsid w:val="0059300D"/>
    <w:rsid w:val="005A1A87"/>
    <w:rsid w:val="005A54D7"/>
    <w:rsid w:val="005D0EE9"/>
    <w:rsid w:val="005E0116"/>
    <w:rsid w:val="005E0957"/>
    <w:rsid w:val="005E28B9"/>
    <w:rsid w:val="005F088D"/>
    <w:rsid w:val="005F2E3D"/>
    <w:rsid w:val="00602420"/>
    <w:rsid w:val="006362D6"/>
    <w:rsid w:val="00650EC7"/>
    <w:rsid w:val="00652A62"/>
    <w:rsid w:val="006536D9"/>
    <w:rsid w:val="00657DDE"/>
    <w:rsid w:val="006634EE"/>
    <w:rsid w:val="006676B0"/>
    <w:rsid w:val="00686073"/>
    <w:rsid w:val="006C1D27"/>
    <w:rsid w:val="006D05F9"/>
    <w:rsid w:val="006D1E37"/>
    <w:rsid w:val="006D238F"/>
    <w:rsid w:val="00715757"/>
    <w:rsid w:val="007359E0"/>
    <w:rsid w:val="00736537"/>
    <w:rsid w:val="00743791"/>
    <w:rsid w:val="007469F8"/>
    <w:rsid w:val="00750AE7"/>
    <w:rsid w:val="007844C9"/>
    <w:rsid w:val="00790945"/>
    <w:rsid w:val="007A43C9"/>
    <w:rsid w:val="007D2400"/>
    <w:rsid w:val="007E794E"/>
    <w:rsid w:val="007F0C8E"/>
    <w:rsid w:val="007F1079"/>
    <w:rsid w:val="007F397A"/>
    <w:rsid w:val="007F577E"/>
    <w:rsid w:val="00823F00"/>
    <w:rsid w:val="008247D4"/>
    <w:rsid w:val="00837733"/>
    <w:rsid w:val="008440E2"/>
    <w:rsid w:val="00854239"/>
    <w:rsid w:val="0087250A"/>
    <w:rsid w:val="008820AB"/>
    <w:rsid w:val="008821FA"/>
    <w:rsid w:val="0088525F"/>
    <w:rsid w:val="00886872"/>
    <w:rsid w:val="008868E6"/>
    <w:rsid w:val="008A01EC"/>
    <w:rsid w:val="008A4607"/>
    <w:rsid w:val="008C051D"/>
    <w:rsid w:val="008C498A"/>
    <w:rsid w:val="008C4BC9"/>
    <w:rsid w:val="008C5593"/>
    <w:rsid w:val="008D55CE"/>
    <w:rsid w:val="008D6F89"/>
    <w:rsid w:val="008D7122"/>
    <w:rsid w:val="008E1F31"/>
    <w:rsid w:val="008E2E13"/>
    <w:rsid w:val="008E5074"/>
    <w:rsid w:val="008F5163"/>
    <w:rsid w:val="00911CCB"/>
    <w:rsid w:val="0092065A"/>
    <w:rsid w:val="009218A7"/>
    <w:rsid w:val="009242B1"/>
    <w:rsid w:val="0093074F"/>
    <w:rsid w:val="00933A4F"/>
    <w:rsid w:val="00934AEF"/>
    <w:rsid w:val="00942AD7"/>
    <w:rsid w:val="00971285"/>
    <w:rsid w:val="009738C9"/>
    <w:rsid w:val="00981635"/>
    <w:rsid w:val="009A6C2F"/>
    <w:rsid w:val="009B2F40"/>
    <w:rsid w:val="009B3364"/>
    <w:rsid w:val="009B6C0F"/>
    <w:rsid w:val="009C08DD"/>
    <w:rsid w:val="009C16FB"/>
    <w:rsid w:val="009C3D3A"/>
    <w:rsid w:val="009D1FB1"/>
    <w:rsid w:val="009D27C1"/>
    <w:rsid w:val="00A125BE"/>
    <w:rsid w:val="00A1673D"/>
    <w:rsid w:val="00A2198A"/>
    <w:rsid w:val="00A237E7"/>
    <w:rsid w:val="00A5622E"/>
    <w:rsid w:val="00A57C87"/>
    <w:rsid w:val="00A6118D"/>
    <w:rsid w:val="00A627CF"/>
    <w:rsid w:val="00A71482"/>
    <w:rsid w:val="00A86200"/>
    <w:rsid w:val="00A86B9F"/>
    <w:rsid w:val="00A91F93"/>
    <w:rsid w:val="00AB3AAE"/>
    <w:rsid w:val="00AC0197"/>
    <w:rsid w:val="00AC738E"/>
    <w:rsid w:val="00AD2863"/>
    <w:rsid w:val="00AD5B51"/>
    <w:rsid w:val="00AE4682"/>
    <w:rsid w:val="00AE4B72"/>
    <w:rsid w:val="00AF3AF3"/>
    <w:rsid w:val="00AF3F19"/>
    <w:rsid w:val="00B03A5E"/>
    <w:rsid w:val="00B07BD1"/>
    <w:rsid w:val="00B213BA"/>
    <w:rsid w:val="00B2466F"/>
    <w:rsid w:val="00B54ADF"/>
    <w:rsid w:val="00B646A3"/>
    <w:rsid w:val="00BA5ADA"/>
    <w:rsid w:val="00BB0E44"/>
    <w:rsid w:val="00BB715F"/>
    <w:rsid w:val="00BC06DF"/>
    <w:rsid w:val="00BC33F0"/>
    <w:rsid w:val="00BD1B37"/>
    <w:rsid w:val="00BF1D5A"/>
    <w:rsid w:val="00BF3318"/>
    <w:rsid w:val="00C13F37"/>
    <w:rsid w:val="00C435CB"/>
    <w:rsid w:val="00C6109C"/>
    <w:rsid w:val="00C7738E"/>
    <w:rsid w:val="00C90104"/>
    <w:rsid w:val="00C9193F"/>
    <w:rsid w:val="00C941DC"/>
    <w:rsid w:val="00C97F72"/>
    <w:rsid w:val="00CA3EFD"/>
    <w:rsid w:val="00CB0AB9"/>
    <w:rsid w:val="00CB1C23"/>
    <w:rsid w:val="00CB3B02"/>
    <w:rsid w:val="00CB56E7"/>
    <w:rsid w:val="00CC7ABD"/>
    <w:rsid w:val="00CD0310"/>
    <w:rsid w:val="00CD4F54"/>
    <w:rsid w:val="00CE1034"/>
    <w:rsid w:val="00D01F92"/>
    <w:rsid w:val="00D35CCF"/>
    <w:rsid w:val="00D36AF1"/>
    <w:rsid w:val="00D418FE"/>
    <w:rsid w:val="00D433AA"/>
    <w:rsid w:val="00D6727A"/>
    <w:rsid w:val="00D74612"/>
    <w:rsid w:val="00D80D4F"/>
    <w:rsid w:val="00D87D52"/>
    <w:rsid w:val="00DC1DFB"/>
    <w:rsid w:val="00DC78B0"/>
    <w:rsid w:val="00DE0AED"/>
    <w:rsid w:val="00DE4AA2"/>
    <w:rsid w:val="00DF1CB1"/>
    <w:rsid w:val="00DF72EB"/>
    <w:rsid w:val="00E06B82"/>
    <w:rsid w:val="00E15D12"/>
    <w:rsid w:val="00E23213"/>
    <w:rsid w:val="00E30CCE"/>
    <w:rsid w:val="00E416A0"/>
    <w:rsid w:val="00E47453"/>
    <w:rsid w:val="00E560AF"/>
    <w:rsid w:val="00E612B8"/>
    <w:rsid w:val="00E63C3C"/>
    <w:rsid w:val="00EA188D"/>
    <w:rsid w:val="00EA2A04"/>
    <w:rsid w:val="00EA3DEA"/>
    <w:rsid w:val="00EE4968"/>
    <w:rsid w:val="00EE4D94"/>
    <w:rsid w:val="00F038ED"/>
    <w:rsid w:val="00F20D70"/>
    <w:rsid w:val="00F248AD"/>
    <w:rsid w:val="00F3003C"/>
    <w:rsid w:val="00F43449"/>
    <w:rsid w:val="00F46486"/>
    <w:rsid w:val="00F71C38"/>
    <w:rsid w:val="00F83E78"/>
    <w:rsid w:val="00F921A3"/>
    <w:rsid w:val="00FB11DB"/>
    <w:rsid w:val="00FB552A"/>
    <w:rsid w:val="00FD04EF"/>
    <w:rsid w:val="00FE52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BDBA06-BEE1-4BE6-9D56-3C5262FE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5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4D2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D2B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957"/>
    <w:pPr>
      <w:tabs>
        <w:tab w:val="center" w:pos="4536"/>
        <w:tab w:val="right" w:pos="9072"/>
      </w:tabs>
    </w:pPr>
  </w:style>
  <w:style w:type="character" w:customStyle="1" w:styleId="En-tteCar">
    <w:name w:val="En-tête Car"/>
    <w:basedOn w:val="Policepardfaut"/>
    <w:link w:val="En-tte"/>
    <w:uiPriority w:val="99"/>
    <w:rsid w:val="005E0957"/>
  </w:style>
  <w:style w:type="paragraph" w:styleId="Pieddepage">
    <w:name w:val="footer"/>
    <w:basedOn w:val="Normal"/>
    <w:link w:val="PieddepageCar"/>
    <w:uiPriority w:val="99"/>
    <w:unhideWhenUsed/>
    <w:rsid w:val="005E0957"/>
    <w:pPr>
      <w:tabs>
        <w:tab w:val="center" w:pos="4536"/>
        <w:tab w:val="right" w:pos="9072"/>
      </w:tabs>
    </w:pPr>
  </w:style>
  <w:style w:type="character" w:customStyle="1" w:styleId="PieddepageCar">
    <w:name w:val="Pied de page Car"/>
    <w:basedOn w:val="Policepardfaut"/>
    <w:link w:val="Pieddepage"/>
    <w:uiPriority w:val="99"/>
    <w:rsid w:val="005E0957"/>
  </w:style>
  <w:style w:type="paragraph" w:styleId="Textedebulles">
    <w:name w:val="Balloon Text"/>
    <w:basedOn w:val="Normal"/>
    <w:link w:val="TextedebullesCar"/>
    <w:uiPriority w:val="99"/>
    <w:semiHidden/>
    <w:unhideWhenUsed/>
    <w:rsid w:val="005E0957"/>
    <w:rPr>
      <w:rFonts w:ascii="Tahoma" w:hAnsi="Tahoma" w:cs="Tahoma"/>
      <w:sz w:val="16"/>
      <w:szCs w:val="16"/>
    </w:rPr>
  </w:style>
  <w:style w:type="character" w:customStyle="1" w:styleId="TextedebullesCar">
    <w:name w:val="Texte de bulles Car"/>
    <w:basedOn w:val="Policepardfaut"/>
    <w:link w:val="Textedebulles"/>
    <w:uiPriority w:val="99"/>
    <w:semiHidden/>
    <w:rsid w:val="005E0957"/>
    <w:rPr>
      <w:rFonts w:ascii="Tahoma" w:hAnsi="Tahoma" w:cs="Tahoma"/>
      <w:sz w:val="16"/>
      <w:szCs w:val="16"/>
    </w:rPr>
  </w:style>
  <w:style w:type="character" w:customStyle="1" w:styleId="Titre2Car">
    <w:name w:val="Titre 2 Car"/>
    <w:basedOn w:val="Policepardfaut"/>
    <w:link w:val="Titre2"/>
    <w:uiPriority w:val="9"/>
    <w:rsid w:val="004D2B0D"/>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4D2B0D"/>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CE1034"/>
    <w:pPr>
      <w:ind w:left="720"/>
      <w:contextualSpacing/>
    </w:pPr>
  </w:style>
  <w:style w:type="character" w:styleId="Lienhypertexte">
    <w:name w:val="Hyperlink"/>
    <w:basedOn w:val="Policepardfaut"/>
    <w:uiPriority w:val="99"/>
    <w:unhideWhenUsed/>
    <w:rsid w:val="007F577E"/>
    <w:rPr>
      <w:color w:val="0000FF" w:themeColor="hyperlink"/>
      <w:u w:val="single"/>
    </w:rPr>
  </w:style>
  <w:style w:type="paragraph" w:customStyle="1" w:styleId="FooterOdd">
    <w:name w:val="Footer Odd"/>
    <w:basedOn w:val="Normal"/>
    <w:qFormat/>
    <w:rsid w:val="000575BB"/>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reau.eric@laposte.net" TargetMode="External"/><Relationship Id="rId4" Type="http://schemas.openxmlformats.org/officeDocument/2006/relationships/styles" Target="styles.xml"/><Relationship Id="rId9" Type="http://schemas.openxmlformats.org/officeDocument/2006/relationships/hyperlink" Target="mailto:moreau.eric@laposte.ne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4431F-524A-4B95-AE2C-E99688D4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n°2 – Sylvie Mouchard                                                            Catégorie : Personne atteinte de déficience motrie</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 – Sylvie Mouchard                                                            Catégorie : Personne atteinte de déficience motrie</dc:title>
  <dc:creator>Jerome.Journet</dc:creator>
  <cp:lastModifiedBy>directeur</cp:lastModifiedBy>
  <cp:revision>2</cp:revision>
  <cp:lastPrinted>2014-03-28T15:15:00Z</cp:lastPrinted>
  <dcterms:created xsi:type="dcterms:W3CDTF">2014-05-07T10:32:00Z</dcterms:created>
  <dcterms:modified xsi:type="dcterms:W3CDTF">2014-05-07T10:32:00Z</dcterms:modified>
</cp:coreProperties>
</file>